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1C22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Hlk112843393"/>
      <w:bookmarkStart w:id="1" w:name="_Hlk112847446"/>
    </w:p>
    <w:p w14:paraId="69330CA8" w14:textId="77777777" w:rsidR="000A0BF8" w:rsidRPr="005304AC" w:rsidRDefault="000A0BF8" w:rsidP="000A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1BA74944" wp14:editId="7BB288A6">
            <wp:simplePos x="0" y="0"/>
            <wp:positionH relativeFrom="column">
              <wp:posOffset>2660126</wp:posOffset>
            </wp:positionH>
            <wp:positionV relativeFrom="paragraph">
              <wp:posOffset>-282768</wp:posOffset>
            </wp:positionV>
            <wp:extent cx="601483" cy="644056"/>
            <wp:effectExtent l="19050" t="0" r="811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6796DBC" w14:textId="77777777" w:rsidR="000A0BF8" w:rsidRPr="005304AC" w:rsidRDefault="000A0BF8" w:rsidP="000A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3A3EE" w14:textId="77777777" w:rsidR="000A0BF8" w:rsidRPr="005304AC" w:rsidRDefault="000A0BF8" w:rsidP="000A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E64CB1B" w14:textId="77777777" w:rsidR="000A0BF8" w:rsidRPr="005304AC" w:rsidRDefault="000A0BF8" w:rsidP="000A0BF8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Иркутская область</w:t>
      </w:r>
      <w:r w:rsidRPr="00530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14:paraId="7BD0CF5A" w14:textId="77777777" w:rsidR="000A0BF8" w:rsidRPr="005304AC" w:rsidRDefault="000A0BF8" w:rsidP="000A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530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53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14:paraId="14AFBC57" w14:textId="77777777" w:rsidR="000A0BF8" w:rsidRPr="005304AC" w:rsidRDefault="000A0BF8" w:rsidP="000A0BF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0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4D906D6" w14:textId="77777777" w:rsidR="000A0BF8" w:rsidRPr="005304AC" w:rsidRDefault="000A0BF8" w:rsidP="000A0BF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E8002F" w14:textId="77777777" w:rsidR="000A0BF8" w:rsidRPr="005304AC" w:rsidRDefault="000A0BF8" w:rsidP="000A0BF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35BC6A4" w14:textId="77777777" w:rsidR="000A0BF8" w:rsidRPr="005304AC" w:rsidRDefault="000A0BF8" w:rsidP="000A0BF8">
      <w:pPr>
        <w:widowControl w:val="0"/>
        <w:tabs>
          <w:tab w:val="left" w:leader="underscore" w:pos="2032"/>
          <w:tab w:val="left" w:leader="underscore" w:pos="3290"/>
        </w:tabs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4A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04AC">
        <w:rPr>
          <w:rFonts w:ascii="Times New Roman" w:eastAsia="Times New Roman" w:hAnsi="Times New Roman" w:cs="Times New Roman"/>
          <w:sz w:val="28"/>
          <w:szCs w:val="28"/>
        </w:rPr>
        <w:tab/>
        <w:t>№_______</w:t>
      </w:r>
    </w:p>
    <w:p w14:paraId="02E06AEE" w14:textId="77777777" w:rsidR="000A0BF8" w:rsidRPr="005304AC" w:rsidRDefault="000A0BF8" w:rsidP="000A0BF8">
      <w:pPr>
        <w:widowControl w:val="0"/>
        <w:spacing w:after="222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4AC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14:paraId="7672EEC5" w14:textId="77777777" w:rsidR="000A0BF8" w:rsidRPr="00E65D46" w:rsidRDefault="000A0BF8" w:rsidP="00E65D46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4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</w:t>
      </w:r>
      <w:r w:rsidRPr="00E6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</w:t>
      </w:r>
    </w:p>
    <w:p w14:paraId="323EF242" w14:textId="77777777" w:rsidR="000A0BF8" w:rsidRPr="00E65D46" w:rsidRDefault="000A0BF8" w:rsidP="00E65D46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 предоставления муниципальной </w:t>
      </w:r>
    </w:p>
    <w:p w14:paraId="05B94C62" w14:textId="77777777" w:rsidR="00E65D46" w:rsidRDefault="000A0BF8" w:rsidP="00E65D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E65D46" w:rsidRPr="00E65D46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2" w:name="_Hlk112928751"/>
      <w:r w:rsidR="00E65D46" w:rsidRPr="00E65D46">
        <w:rPr>
          <w:rFonts w:ascii="Times New Roman" w:hAnsi="Times New Roman" w:cs="Times New Roman"/>
          <w:color w:val="000000"/>
          <w:sz w:val="28"/>
          <w:szCs w:val="28"/>
        </w:rPr>
        <w:t>Направление уведомления о</w:t>
      </w:r>
      <w:r w:rsidR="00E65D46" w:rsidRPr="00E65D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соответствии указанных в уведомлении о </w:t>
      </w:r>
    </w:p>
    <w:p w14:paraId="36E03B91" w14:textId="7B68FCDB" w:rsidR="00E65D46" w:rsidRDefault="00E65D46" w:rsidP="00E65D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D46">
        <w:rPr>
          <w:rFonts w:ascii="Times New Roman" w:hAnsi="Times New Roman" w:cs="Times New Roman"/>
          <w:color w:val="000000"/>
          <w:sz w:val="28"/>
          <w:szCs w:val="28"/>
        </w:rPr>
        <w:t>планируемом строительстве</w:t>
      </w:r>
    </w:p>
    <w:p w14:paraId="3C40736A" w14:textId="30B3F197" w:rsidR="00E65D46" w:rsidRDefault="00E65D46" w:rsidP="00E65D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D46">
        <w:rPr>
          <w:rFonts w:ascii="Times New Roman" w:hAnsi="Times New Roman" w:cs="Times New Roman"/>
          <w:color w:val="000000"/>
          <w:sz w:val="28"/>
          <w:szCs w:val="28"/>
        </w:rPr>
        <w:t xml:space="preserve">параметров объекта индивидуального </w:t>
      </w:r>
    </w:p>
    <w:p w14:paraId="684A26A2" w14:textId="77777777" w:rsidR="00E65D46" w:rsidRDefault="00E65D46" w:rsidP="00E65D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D46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строительства или садового дома </w:t>
      </w:r>
    </w:p>
    <w:p w14:paraId="7689D85F" w14:textId="77777777" w:rsidR="00E65D46" w:rsidRDefault="00E65D46" w:rsidP="00E65D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D4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параметрам и допустимости </w:t>
      </w:r>
    </w:p>
    <w:p w14:paraId="7DF25EDC" w14:textId="77777777" w:rsidR="00E65D46" w:rsidRDefault="00E65D46" w:rsidP="00E65D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D46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объекта индивидуального </w:t>
      </w:r>
    </w:p>
    <w:p w14:paraId="44714A56" w14:textId="77777777" w:rsidR="00E65D46" w:rsidRDefault="00E65D46" w:rsidP="00E65D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D46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строительства или садового дома </w:t>
      </w:r>
    </w:p>
    <w:p w14:paraId="3EF884AF" w14:textId="205733AE" w:rsidR="00E65D46" w:rsidRDefault="00E65D46" w:rsidP="00E65D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D46"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земельном </w:t>
      </w:r>
      <w:proofErr w:type="gramStart"/>
      <w:r w:rsidRPr="00E65D46">
        <w:rPr>
          <w:rFonts w:ascii="Times New Roman" w:hAnsi="Times New Roman" w:cs="Times New Roman"/>
          <w:color w:val="000000"/>
          <w:sz w:val="28"/>
          <w:szCs w:val="28"/>
        </w:rPr>
        <w:t>участке</w:t>
      </w:r>
      <w:r w:rsidR="0043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D46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65D4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(межселенной) </w:t>
      </w:r>
    </w:p>
    <w:p w14:paraId="7E00183C" w14:textId="4E877DF8" w:rsidR="00E65D46" w:rsidRPr="00E65D46" w:rsidRDefault="00E65D46" w:rsidP="00E65D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D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E65D46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Pr="00E65D46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14:paraId="6CC4C753" w14:textId="5CD54D37" w:rsidR="000A0BF8" w:rsidRPr="005304AC" w:rsidRDefault="000A0BF8" w:rsidP="00E65D46">
      <w:pPr>
        <w:widowControl w:val="0"/>
        <w:spacing w:after="0" w:line="240" w:lineRule="auto"/>
        <w:ind w:left="4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bookmarkEnd w:id="2"/>
    <w:p w14:paraId="541FBD4D" w14:textId="77777777" w:rsidR="000A0BF8" w:rsidRPr="00F17C42" w:rsidRDefault="000A0BF8" w:rsidP="000A0BF8">
      <w:pPr>
        <w:tabs>
          <w:tab w:val="left" w:pos="963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r w:rsidRPr="006B0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6B0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первого заместителя Правительства Иркутской области от 10.06.2022 года 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6B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Градостроительным кодексом РФ от 29.12.2004 </w:t>
      </w:r>
      <w:r w:rsidRPr="006B0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190-ФЗ, </w:t>
      </w:r>
      <w:r w:rsidRPr="006B0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B0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Нижнеилимский</w:t>
      </w:r>
      <w:proofErr w:type="spellEnd"/>
      <w:r w:rsidRPr="006B0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район»</w:t>
      </w:r>
      <w:r w:rsidRPr="006B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администрация Нижнеилимского муниципального района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0AE2071" w14:textId="77777777" w:rsidR="000A0BF8" w:rsidRPr="005304AC" w:rsidRDefault="000A0BF8" w:rsidP="000A0BF8">
      <w:pPr>
        <w:tabs>
          <w:tab w:val="left" w:pos="963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30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131F775B" w14:textId="77777777" w:rsidR="000A0BF8" w:rsidRPr="005304AC" w:rsidRDefault="000A0BF8" w:rsidP="000A0BF8">
      <w:pPr>
        <w:tabs>
          <w:tab w:val="left" w:pos="963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14:paraId="39328B8A" w14:textId="77777777" w:rsidR="000A0BF8" w:rsidRPr="005304AC" w:rsidRDefault="000A0BF8" w:rsidP="000A0BF8">
      <w:pPr>
        <w:tabs>
          <w:tab w:val="left" w:pos="963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2010C9" w14:textId="77777777" w:rsidR="000A0BF8" w:rsidRPr="005304AC" w:rsidRDefault="000A0BF8" w:rsidP="00E65D46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A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Pr="0053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</w:t>
      </w:r>
    </w:p>
    <w:p w14:paraId="5C849FEE" w14:textId="77777777" w:rsidR="00E65D46" w:rsidRPr="005304AC" w:rsidRDefault="000A0BF8" w:rsidP="00E65D46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  <w:r w:rsidR="00E6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65D46" w:rsidRPr="00E65D46">
        <w:rPr>
          <w:rFonts w:ascii="Times New Roman" w:hAnsi="Times New Roman" w:cs="Times New Roman"/>
          <w:color w:val="000000"/>
          <w:sz w:val="28"/>
          <w:szCs w:val="28"/>
        </w:rPr>
        <w:t>Направление уведомления о</w:t>
      </w:r>
      <w:r w:rsidR="00E65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D46" w:rsidRPr="00E65D46">
        <w:rPr>
          <w:rFonts w:ascii="Times New Roman" w:hAnsi="Times New Roman" w:cs="Times New Roman"/>
          <w:color w:val="000000"/>
          <w:sz w:val="28"/>
          <w:szCs w:val="28"/>
        </w:rPr>
        <w:t>соответствии указанных в уведомлении о планируемом строительстве</w:t>
      </w:r>
      <w:r w:rsidR="00E65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D46" w:rsidRPr="00E65D46">
        <w:rPr>
          <w:rFonts w:ascii="Times New Roman" w:hAnsi="Times New Roman" w:cs="Times New Roman"/>
          <w:color w:val="000000"/>
          <w:sz w:val="28"/>
          <w:szCs w:val="28"/>
        </w:rPr>
        <w:t>параметров объекта индивидуального жилищного строительства или садового дома</w:t>
      </w:r>
      <w:r w:rsidR="00E65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D46" w:rsidRPr="00E65D46">
        <w:rPr>
          <w:rFonts w:ascii="Times New Roman" w:hAnsi="Times New Roman" w:cs="Times New Roman"/>
          <w:color w:val="000000"/>
          <w:sz w:val="28"/>
          <w:szCs w:val="28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  н</w:t>
      </w:r>
      <w:r w:rsidR="00E65D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65D46" w:rsidRPr="00E65D4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(межселенной) муниципального образования «</w:t>
      </w:r>
      <w:proofErr w:type="spellStart"/>
      <w:r w:rsidR="00E65D46" w:rsidRPr="00E65D46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E65D46" w:rsidRPr="00E65D46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E65D46" w:rsidRPr="005304A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(Приложение)</w:t>
      </w:r>
      <w:r w:rsidR="00E65D46" w:rsidRPr="00530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82B62A7" w14:textId="77777777" w:rsidR="00E65D46" w:rsidRPr="005304AC" w:rsidRDefault="00E65D46" w:rsidP="00E65D46">
      <w:pPr>
        <w:widowControl w:val="0"/>
        <w:spacing w:after="0" w:line="240" w:lineRule="auto"/>
        <w:ind w:left="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14:paraId="56724230" w14:textId="77777777" w:rsidR="0043692F" w:rsidRPr="0043692F" w:rsidRDefault="000A0BF8" w:rsidP="0043692F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304A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4369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Постановление администрации Нижнеилимского муниципального района от 06.07.2020 №63</w:t>
      </w:r>
      <w:r w:rsidR="0043692F" w:rsidRPr="0043692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4369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692F" w:rsidRPr="0043692F">
        <w:rPr>
          <w:rFonts w:ascii="Times New Roman" w:hAnsi="Times New Roman" w:cs="Times New Roman"/>
          <w:kern w:val="36"/>
          <w:sz w:val="28"/>
          <w:szCs w:val="28"/>
        </w:rPr>
        <w:t>«Направление уведомления о соответствии</w:t>
      </w:r>
    </w:p>
    <w:p w14:paraId="08366453" w14:textId="4F1953C7" w:rsidR="000A0BF8" w:rsidRPr="0049111C" w:rsidRDefault="0043692F" w:rsidP="0043692F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3692F">
        <w:rPr>
          <w:rFonts w:ascii="Times New Roman" w:hAnsi="Times New Roman" w:cs="Times New Roman"/>
          <w:kern w:val="36"/>
          <w:sz w:val="28"/>
          <w:szCs w:val="28"/>
        </w:rPr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4D3E21">
        <w:rPr>
          <w:rFonts w:ascii="Times New Roman" w:hAnsi="Times New Roman" w:cs="Times New Roman"/>
          <w:kern w:val="36"/>
          <w:sz w:val="28"/>
          <w:szCs w:val="28"/>
        </w:rPr>
        <w:t>параметрам и допустимости размещения объекта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4D3E21">
        <w:rPr>
          <w:rFonts w:ascii="Times New Roman" w:hAnsi="Times New Roman" w:cs="Times New Roman"/>
          <w:kern w:val="36"/>
          <w:sz w:val="28"/>
          <w:szCs w:val="28"/>
        </w:rPr>
        <w:t>индивидуального жилищного строительства или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4D3E21">
        <w:rPr>
          <w:rFonts w:ascii="Times New Roman" w:hAnsi="Times New Roman" w:cs="Times New Roman"/>
          <w:kern w:val="36"/>
          <w:sz w:val="28"/>
          <w:szCs w:val="28"/>
        </w:rPr>
        <w:t>садового дома на земельном участке,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4D3E21">
        <w:rPr>
          <w:rFonts w:ascii="Times New Roman" w:hAnsi="Times New Roman" w:cs="Times New Roman"/>
          <w:kern w:val="36"/>
          <w:sz w:val="28"/>
          <w:szCs w:val="28"/>
        </w:rPr>
        <w:t xml:space="preserve">расположенного на </w:t>
      </w:r>
      <w:r w:rsidRPr="004D3E21">
        <w:rPr>
          <w:rFonts w:ascii="Times New Roman" w:hAnsi="Times New Roman" w:cs="Times New Roman"/>
          <w:sz w:val="28"/>
          <w:szCs w:val="28"/>
        </w:rPr>
        <w:t>межселенной территории</w:t>
      </w:r>
      <w:r w:rsidR="0049111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4D3E2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D3E21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4D3E2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BF8" w:rsidRPr="0053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14:paraId="29B38245" w14:textId="77777777" w:rsidR="000A0BF8" w:rsidRPr="005304AC" w:rsidRDefault="000A0BF8" w:rsidP="0043692F">
      <w:pPr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4A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 Настоящее </w:t>
      </w:r>
      <w:r w:rsidRPr="005304A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530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подлежит опубликованию в периодическом издании «Вестник Думы и администрации Нижнеилимского муниципального района» и размещению на официальном сайте муниципального образования «</w:t>
      </w:r>
      <w:proofErr w:type="spellStart"/>
      <w:r w:rsidRPr="00530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530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район».</w:t>
      </w:r>
    </w:p>
    <w:p w14:paraId="66995ACB" w14:textId="77777777" w:rsidR="000A0BF8" w:rsidRPr="005304AC" w:rsidRDefault="000A0BF8" w:rsidP="000A0B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4A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4. Настоящее Постановление вступает в силу с момента опубликования.</w:t>
      </w:r>
    </w:p>
    <w:p w14:paraId="243D13C3" w14:textId="77777777" w:rsidR="000A0BF8" w:rsidRPr="005304AC" w:rsidRDefault="000A0BF8" w:rsidP="000A0BF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4AC">
        <w:rPr>
          <w:rFonts w:ascii="Times New Roman" w:eastAsia="Times New Roman" w:hAnsi="Times New Roman" w:cs="Times New Roman"/>
          <w:sz w:val="28"/>
          <w:szCs w:val="28"/>
        </w:rPr>
        <w:tab/>
        <w:t xml:space="preserve">5.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Pr="005304AC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5304AC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562BD689" w14:textId="77777777" w:rsidR="000A0BF8" w:rsidRPr="005304AC" w:rsidRDefault="000A0BF8" w:rsidP="000A0BF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304A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6AD23689" w14:textId="77777777" w:rsidR="000A0BF8" w:rsidRPr="005304AC" w:rsidRDefault="000A0BF8" w:rsidP="000A0BF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30DC6" w14:textId="77777777" w:rsidR="000A0BF8" w:rsidRPr="006562FE" w:rsidRDefault="000A0BF8" w:rsidP="000A0BF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41CE7" w14:textId="77777777" w:rsidR="000A0BF8" w:rsidRPr="006562FE" w:rsidRDefault="000A0BF8" w:rsidP="000A0BF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FE">
        <w:rPr>
          <w:rFonts w:ascii="Times New Roman" w:eastAsia="Times New Roman" w:hAnsi="Times New Roman" w:cs="Times New Roman"/>
          <w:sz w:val="28"/>
          <w:szCs w:val="28"/>
        </w:rPr>
        <w:tab/>
        <w:t xml:space="preserve"> Мэр района</w:t>
      </w:r>
      <w:r w:rsidRPr="006562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М.С. Романов</w:t>
      </w:r>
    </w:p>
    <w:p w14:paraId="63C597B1" w14:textId="77777777" w:rsidR="000A0BF8" w:rsidRPr="006562FE" w:rsidRDefault="000A0BF8" w:rsidP="000A0BF8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2E594FF9" w14:textId="77777777" w:rsidR="000A0BF8" w:rsidRPr="005304AC" w:rsidRDefault="000A0BF8" w:rsidP="000A0BF8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14:paraId="335DC1CC" w14:textId="77777777" w:rsidR="000A0BF8" w:rsidRPr="005304AC" w:rsidRDefault="000A0BF8" w:rsidP="000A0BF8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14:paraId="2EE08DBF" w14:textId="77777777" w:rsidR="000A0BF8" w:rsidRPr="005304AC" w:rsidRDefault="000A0BF8" w:rsidP="000A0BF8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14:paraId="77AA9BAB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722F3AB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2EACD66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4D69992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7CE55DF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1C13210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BAA78F0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5EE62F5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5572DB0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C80AD3A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F826050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7B5B986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19B2910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8832D6A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B723D36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8A30434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0E51295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F06DA36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4EE1BAA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DA81EA0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5ABC01C" w14:textId="77777777" w:rsidR="000A0BF8" w:rsidRPr="005304AC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8F5BFCC" w14:textId="19AFC798" w:rsidR="000A0BF8" w:rsidRDefault="000A0BF8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788E4F1" w14:textId="77777777" w:rsidR="0049111C" w:rsidRPr="005304AC" w:rsidRDefault="0049111C" w:rsidP="000A0BF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6CBD5D8" w14:textId="77777777" w:rsidR="000A0BF8" w:rsidRPr="005304AC" w:rsidRDefault="000A0BF8" w:rsidP="000A0BF8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5304AC">
        <w:rPr>
          <w:rFonts w:ascii="Times New Roman" w:hAnsi="Times New Roman" w:cs="Times New Roman"/>
        </w:rPr>
        <w:t>Рассылка: в дело-2, отдел АиГ-2, юридический отдел, пресс-служба</w:t>
      </w:r>
    </w:p>
    <w:p w14:paraId="54ACAC0A" w14:textId="77777777" w:rsidR="0049111C" w:rsidRDefault="0049111C" w:rsidP="000A0BF8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</w:p>
    <w:p w14:paraId="44D7860D" w14:textId="29C3B969" w:rsidR="000A0BF8" w:rsidRPr="005304AC" w:rsidRDefault="000A0BF8" w:rsidP="000A0BF8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5304AC">
        <w:rPr>
          <w:rFonts w:ascii="Times New Roman" w:hAnsi="Times New Roman" w:cs="Times New Roman"/>
        </w:rPr>
        <w:t>Н.Н. Зеленина</w:t>
      </w:r>
    </w:p>
    <w:p w14:paraId="1B3E7E9C" w14:textId="77777777" w:rsidR="000A0BF8" w:rsidRDefault="000A0BF8" w:rsidP="000A0BF8">
      <w:pPr>
        <w:spacing w:after="0" w:line="240" w:lineRule="auto"/>
        <w:rPr>
          <w:rFonts w:ascii="Times New Roman" w:hAnsi="Times New Roman" w:cs="Times New Roman"/>
        </w:rPr>
      </w:pPr>
      <w:r w:rsidRPr="005304AC">
        <w:rPr>
          <w:rFonts w:ascii="Times New Roman" w:hAnsi="Times New Roman" w:cs="Times New Roman"/>
        </w:rPr>
        <w:t>30652</w:t>
      </w:r>
      <w:bookmarkEnd w:id="0"/>
      <w:bookmarkEnd w:id="1"/>
    </w:p>
    <w:p w14:paraId="478BF100" w14:textId="77777777" w:rsidR="000A0BF8" w:rsidRDefault="000A0BF8" w:rsidP="000A0BF8">
      <w:pPr>
        <w:spacing w:after="0" w:line="240" w:lineRule="auto"/>
        <w:rPr>
          <w:rFonts w:ascii="Times New Roman" w:hAnsi="Times New Roman" w:cs="Times New Roman"/>
        </w:rPr>
      </w:pPr>
    </w:p>
    <w:p w14:paraId="79210E41" w14:textId="77777777" w:rsidR="000A0BF8" w:rsidRDefault="000A0BF8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B375454" w14:textId="77777777" w:rsidR="007D2220" w:rsidRPr="007D2220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22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14:paraId="14AB11F4" w14:textId="77777777" w:rsidR="007D2220" w:rsidRPr="007D2220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2220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14:paraId="01DC85CD" w14:textId="77777777" w:rsidR="007D2220" w:rsidRPr="007D2220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2220">
        <w:rPr>
          <w:rFonts w:ascii="Times New Roman" w:hAnsi="Times New Roman" w:cs="Times New Roman"/>
          <w:color w:val="000000"/>
          <w:sz w:val="24"/>
          <w:szCs w:val="24"/>
        </w:rPr>
        <w:t>Нижнеилимского муниципального района</w:t>
      </w:r>
    </w:p>
    <w:p w14:paraId="0405B9E1" w14:textId="77777777" w:rsidR="007D2220" w:rsidRPr="007D2220" w:rsidRDefault="007D2220" w:rsidP="007D22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2220">
        <w:rPr>
          <w:rFonts w:ascii="Times New Roman" w:hAnsi="Times New Roman" w:cs="Times New Roman"/>
          <w:color w:val="000000"/>
          <w:sz w:val="24"/>
          <w:szCs w:val="24"/>
        </w:rPr>
        <w:t xml:space="preserve"> от______________№________</w:t>
      </w:r>
    </w:p>
    <w:p w14:paraId="6AB8AD40" w14:textId="77777777" w:rsidR="007D2220" w:rsidRPr="007D2220" w:rsidRDefault="007D2220" w:rsidP="007D2220">
      <w:pPr>
        <w:spacing w:after="29" w:line="239" w:lineRule="auto"/>
        <w:ind w:right="8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65CFB0" w14:textId="16781710" w:rsidR="00C90FE5" w:rsidRPr="007D2220" w:rsidRDefault="007D2220" w:rsidP="003136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22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дминистративный регламент предоставления</w:t>
      </w:r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</w:t>
      </w:r>
      <w:r w:rsidR="00C90FE5" w:rsidRPr="007D2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 </w:t>
      </w:r>
      <w:bookmarkStart w:id="3" w:name="_Hlk110240588"/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>«Направление уведомления о</w:t>
      </w:r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br/>
        <w:t>соответствии</w:t>
      </w:r>
      <w:r w:rsidR="008E3F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>указанных в уведомлении о планируемом строительстве</w:t>
      </w:r>
      <w:r w:rsidR="008E3F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>параметров объекта индивидуального жилищного строительства или</w:t>
      </w:r>
      <w:r w:rsidR="008E3F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>садового дома установленным параметрам и допустимости размещения</w:t>
      </w:r>
      <w:r w:rsidR="008E3F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>объекта индивидуального жилищного строительства или садового дома</w:t>
      </w:r>
      <w:r w:rsidRPr="007D22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Pr="007D22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>земельном участке</w:t>
      </w:r>
      <w:r w:rsidRPr="007D22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</w:t>
      </w:r>
      <w:r w:rsidR="00933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9336E6" w:rsidRPr="007D2220">
        <w:rPr>
          <w:rFonts w:ascii="Times New Roman" w:hAnsi="Times New Roman" w:cs="Times New Roman"/>
          <w:b/>
          <w:color w:val="000000"/>
          <w:sz w:val="28"/>
          <w:szCs w:val="28"/>
        </w:rPr>
        <w:t>межселенной</w:t>
      </w:r>
      <w:r w:rsidR="009336E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9336E6" w:rsidRPr="007D22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>Нижнеилимский</w:t>
      </w:r>
      <w:proofErr w:type="spellEnd"/>
      <w:r w:rsidR="00C90FE5" w:rsidRPr="007D22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bookmarkEnd w:id="3"/>
    </w:p>
    <w:p w14:paraId="5306ABB8" w14:textId="6D96BB20" w:rsidR="00C90FE5" w:rsidRDefault="00C90FE5" w:rsidP="00C90FE5">
      <w:pPr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99"/>
        <w:gridCol w:w="994"/>
      </w:tblGrid>
      <w:tr w:rsidR="00C90FE5" w:rsidRPr="006562FE" w14:paraId="0DE9E00F" w14:textId="77777777" w:rsidTr="006562FE">
        <w:trPr>
          <w:trHeight w:val="223"/>
        </w:trPr>
        <w:tc>
          <w:tcPr>
            <w:tcW w:w="8499" w:type="dxa"/>
          </w:tcPr>
          <w:p w14:paraId="60EE2908" w14:textId="4409EC68" w:rsidR="00C90FE5" w:rsidRPr="006562FE" w:rsidRDefault="0043692F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94" w:type="dxa"/>
          </w:tcPr>
          <w:p w14:paraId="2BA90321" w14:textId="13448C4F" w:rsidR="00C90FE5" w:rsidRPr="006562FE" w:rsidRDefault="0049111C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9111C" w:rsidRPr="006562FE" w14:paraId="006B7319" w14:textId="77777777" w:rsidTr="006562FE">
        <w:trPr>
          <w:trHeight w:val="408"/>
        </w:trPr>
        <w:tc>
          <w:tcPr>
            <w:tcW w:w="8499" w:type="dxa"/>
          </w:tcPr>
          <w:p w14:paraId="00BF293D" w14:textId="7C181C7D" w:rsidR="0049111C" w:rsidRPr="006562FE" w:rsidRDefault="0049111C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I. Общие положения </w:t>
            </w:r>
          </w:p>
        </w:tc>
        <w:tc>
          <w:tcPr>
            <w:tcW w:w="994" w:type="dxa"/>
          </w:tcPr>
          <w:p w14:paraId="409DCA6C" w14:textId="47C76008" w:rsidR="0049111C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0FE5" w:rsidRPr="006562FE" w14:paraId="3FA8B23D" w14:textId="77777777" w:rsidTr="006562FE">
        <w:tc>
          <w:tcPr>
            <w:tcW w:w="8499" w:type="dxa"/>
          </w:tcPr>
          <w:p w14:paraId="60455579" w14:textId="7EEBD8FF" w:rsidR="00C90FE5" w:rsidRPr="006562FE" w:rsidRDefault="00C90FE5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II. Стандарт предоставления муниципальной услуги</w:t>
            </w:r>
          </w:p>
        </w:tc>
        <w:tc>
          <w:tcPr>
            <w:tcW w:w="994" w:type="dxa"/>
          </w:tcPr>
          <w:p w14:paraId="5EECDB5F" w14:textId="46BBE8A0" w:rsidR="00C90FE5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90FE5" w:rsidRPr="006562FE" w14:paraId="0E1AA93D" w14:textId="77777777" w:rsidTr="006562FE">
        <w:tc>
          <w:tcPr>
            <w:tcW w:w="8499" w:type="dxa"/>
          </w:tcPr>
          <w:p w14:paraId="45CAA920" w14:textId="093BA0F8" w:rsidR="00C90FE5" w:rsidRPr="006562FE" w:rsidRDefault="00C90FE5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III. Состав, последовательность и сроки выполнения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административных процедур (действий), требования к порядку их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94" w:type="dxa"/>
          </w:tcPr>
          <w:p w14:paraId="19E3B40E" w14:textId="77777777" w:rsidR="00C90FE5" w:rsidRPr="006562FE" w:rsidRDefault="00C90FE5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C6F7BC" w14:textId="31D8142C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90FE5" w:rsidRPr="006562FE" w14:paraId="3B57689A" w14:textId="77777777" w:rsidTr="006562FE">
        <w:tc>
          <w:tcPr>
            <w:tcW w:w="8499" w:type="dxa"/>
          </w:tcPr>
          <w:p w14:paraId="2FDB36A5" w14:textId="009C75DC" w:rsidR="00C90FE5" w:rsidRPr="006562FE" w:rsidRDefault="00C90FE5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IV. Формы контроля за исполнением административного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регламента</w:t>
            </w:r>
          </w:p>
        </w:tc>
        <w:tc>
          <w:tcPr>
            <w:tcW w:w="994" w:type="dxa"/>
          </w:tcPr>
          <w:p w14:paraId="6FFE17AD" w14:textId="498AB1DA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CC153D" w14:textId="68D5D82D" w:rsidR="00C90FE5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C90FE5" w:rsidRPr="006562FE" w14:paraId="25AFE365" w14:textId="77777777" w:rsidTr="006562FE">
        <w:tc>
          <w:tcPr>
            <w:tcW w:w="8499" w:type="dxa"/>
          </w:tcPr>
          <w:p w14:paraId="2354B291" w14:textId="55002BA5" w:rsidR="00C90FE5" w:rsidRPr="006562FE" w:rsidRDefault="00C90FE5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V. Досудебный (внесудебный) порядок обжалования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решений и действий (бездействия) органа, предоставляющего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муниципальную услугу, а также их должностных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лиц, муниципальных служащих</w:t>
            </w:r>
          </w:p>
        </w:tc>
        <w:tc>
          <w:tcPr>
            <w:tcW w:w="994" w:type="dxa"/>
          </w:tcPr>
          <w:p w14:paraId="6EE4C118" w14:textId="77777777" w:rsidR="00C90FE5" w:rsidRPr="006562FE" w:rsidRDefault="00C90FE5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78A0B8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531742" w14:textId="21E8B3ED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C90FE5" w:rsidRPr="006562FE" w14:paraId="3A2B1768" w14:textId="77777777" w:rsidTr="006562FE">
        <w:tc>
          <w:tcPr>
            <w:tcW w:w="8499" w:type="dxa"/>
          </w:tcPr>
          <w:p w14:paraId="67B357CF" w14:textId="79033428" w:rsidR="00C90FE5" w:rsidRPr="006562FE" w:rsidRDefault="00C90FE5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VI. Особенности выполнения административных процедур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(действий) в многофункциональных центрах предоставления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государственных и муниципальных услуг</w:t>
            </w:r>
          </w:p>
        </w:tc>
        <w:tc>
          <w:tcPr>
            <w:tcW w:w="994" w:type="dxa"/>
          </w:tcPr>
          <w:p w14:paraId="1BB3DB8F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63C80EE" w14:textId="76262B40" w:rsidR="00C90FE5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90FE5" w:rsidRPr="006562FE" w14:paraId="7F316B39" w14:textId="77777777" w:rsidTr="006562FE">
        <w:tc>
          <w:tcPr>
            <w:tcW w:w="8499" w:type="dxa"/>
          </w:tcPr>
          <w:p w14:paraId="6E8453A7" w14:textId="10FBCCD2" w:rsidR="00C90FE5" w:rsidRPr="006562FE" w:rsidRDefault="006932AD" w:rsidP="00C9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1. Форма решения об отказе в приеме документов</w:t>
            </w:r>
          </w:p>
        </w:tc>
        <w:tc>
          <w:tcPr>
            <w:tcW w:w="994" w:type="dxa"/>
          </w:tcPr>
          <w:p w14:paraId="658A216E" w14:textId="06615D26" w:rsidR="00C90FE5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6932AD" w:rsidRPr="006562FE" w14:paraId="0461DD74" w14:textId="77777777" w:rsidTr="006562FE">
        <w:tc>
          <w:tcPr>
            <w:tcW w:w="8499" w:type="dxa"/>
          </w:tcPr>
          <w:p w14:paraId="469D42C4" w14:textId="4CE4FDDA" w:rsidR="006932AD" w:rsidRPr="006562FE" w:rsidRDefault="006932AD" w:rsidP="0069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заявления об исправлении допущенных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опечаток и ошибок в уведомлении о соответствии указанных в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индивидуального жилищного строительства или садового дома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параметров объекта индивидуального жилищного строительства или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садового дома установленным параметрам и (или) недопустимости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561C6843" w14:textId="77777777" w:rsidR="006932AD" w:rsidRPr="006562FE" w:rsidRDefault="006932AD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5206E0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A5E6A8B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366644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172136" w14:textId="3103594F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6932AD" w:rsidRPr="006562FE" w14:paraId="3E896B67" w14:textId="77777777" w:rsidTr="006562FE">
        <w:tc>
          <w:tcPr>
            <w:tcW w:w="8499" w:type="dxa"/>
          </w:tcPr>
          <w:p w14:paraId="19C9BE15" w14:textId="3659A8CE" w:rsidR="006932AD" w:rsidRPr="006562FE" w:rsidRDefault="006932AD" w:rsidP="0069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3. Форма решения об отказе во внесении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планируемом строительстве или реконструкции объекта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индивидуального жилищного строительства или садового дома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параметров объекта индивидуального жилищного строительства или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садового дома установленным параметрам и (или) недопустимости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0B025866" w14:textId="77777777" w:rsidR="006932AD" w:rsidRPr="006562FE" w:rsidRDefault="006932AD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58DFF8B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8DEB51" w14:textId="7406050D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6932AD" w:rsidRPr="006562FE" w14:paraId="1AB2FA1D" w14:textId="77777777" w:rsidTr="006562FE">
        <w:tc>
          <w:tcPr>
            <w:tcW w:w="8499" w:type="dxa"/>
          </w:tcPr>
          <w:p w14:paraId="6AC1529D" w14:textId="2DCA0C14" w:rsidR="006932AD" w:rsidRPr="006562FE" w:rsidRDefault="006932AD" w:rsidP="0069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 заявления о выдаче дубликата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4" w:type="dxa"/>
          </w:tcPr>
          <w:p w14:paraId="0986CB64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49DBE5D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05B1266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6148D2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5F6FEC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082492" w14:textId="79338417" w:rsidR="006932AD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  <w:p w14:paraId="0C52D99C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4A12C1" w14:textId="77777777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8B43C1" w14:textId="6172F5BC" w:rsidR="006562FE" w:rsidRPr="006562FE" w:rsidRDefault="006562FE" w:rsidP="006562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2AD" w:rsidRPr="006562FE" w14:paraId="70809457" w14:textId="77777777" w:rsidTr="006562FE">
        <w:tc>
          <w:tcPr>
            <w:tcW w:w="8499" w:type="dxa"/>
          </w:tcPr>
          <w:p w14:paraId="12FE1F15" w14:textId="5CFA870A" w:rsidR="006932AD" w:rsidRPr="006562FE" w:rsidRDefault="006932AD" w:rsidP="0069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5. Форма решения об отказе в выдаче дубликата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индивидуального жилищного строительства или садового дома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параметров объекта индивидуального жилищного строительства или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садового дома установленным параметрам и (или) недопустимости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размещения объекта индивидуального жилищного строительства или садового дома на земельном участке</w:t>
            </w:r>
            <w:bookmarkStart w:id="4" w:name="_GoBack"/>
            <w:bookmarkEnd w:id="4"/>
          </w:p>
        </w:tc>
        <w:tc>
          <w:tcPr>
            <w:tcW w:w="994" w:type="dxa"/>
          </w:tcPr>
          <w:p w14:paraId="3F865A7C" w14:textId="77777777" w:rsidR="006932AD" w:rsidRPr="006562FE" w:rsidRDefault="006932AD" w:rsidP="0069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663BB91" w14:textId="77777777" w:rsidR="006562FE" w:rsidRPr="006562FE" w:rsidRDefault="006562FE" w:rsidP="0069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E50F85" w14:textId="77777777" w:rsidR="006562FE" w:rsidRPr="006562FE" w:rsidRDefault="006562FE" w:rsidP="0069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A62116" w14:textId="77777777" w:rsidR="006562FE" w:rsidRPr="006562FE" w:rsidRDefault="006562FE" w:rsidP="0069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FB15D0" w14:textId="2FAD679E" w:rsidR="006562FE" w:rsidRPr="006562FE" w:rsidRDefault="006562FE" w:rsidP="0069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44</w:t>
            </w:r>
          </w:p>
        </w:tc>
      </w:tr>
      <w:tr w:rsidR="006932AD" w:rsidRPr="006562FE" w14:paraId="4BFC4519" w14:textId="77777777" w:rsidTr="006562FE">
        <w:tc>
          <w:tcPr>
            <w:tcW w:w="8499" w:type="dxa"/>
          </w:tcPr>
          <w:p w14:paraId="6A398910" w14:textId="52F0EB17" w:rsidR="006932AD" w:rsidRPr="006562FE" w:rsidRDefault="006932AD" w:rsidP="0069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6. Состав, последовательность и сроки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выполнения административных процедур (действий) при</w:t>
            </w: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предоставлении муниципальной услуги</w:t>
            </w:r>
          </w:p>
        </w:tc>
        <w:tc>
          <w:tcPr>
            <w:tcW w:w="994" w:type="dxa"/>
          </w:tcPr>
          <w:p w14:paraId="30F79B70" w14:textId="77777777" w:rsidR="006932AD" w:rsidRPr="006562FE" w:rsidRDefault="006932AD" w:rsidP="0069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C4C08D9" w14:textId="514C5F10" w:rsidR="006562FE" w:rsidRPr="006562FE" w:rsidRDefault="006562FE" w:rsidP="0069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</w:t>
            </w:r>
          </w:p>
        </w:tc>
      </w:tr>
    </w:tbl>
    <w:p w14:paraId="64E10DD0" w14:textId="1713E9A0" w:rsidR="007D2220" w:rsidRDefault="00C90FE5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220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Раздел </w:t>
      </w:r>
      <w:r w:rsidRPr="007D2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7D2220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71F663FB" w14:textId="77777777" w:rsidR="00744FA1" w:rsidRPr="007D2220" w:rsidRDefault="00744FA1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41DD86" w14:textId="26EC210A" w:rsidR="007D2220" w:rsidRPr="007D2220" w:rsidRDefault="00C90FE5" w:rsidP="007D2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220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14:paraId="1388CD30" w14:textId="755DB4C0" w:rsidR="00CB60C3" w:rsidRPr="00F101EE" w:rsidRDefault="007D2220" w:rsidP="00744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 xml:space="preserve">1.1. </w:t>
      </w:r>
      <w:r w:rsidR="00C90FE5" w:rsidRPr="008E3F4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государственной</w:t>
      </w:r>
      <w:r w:rsidR="00C90FE5" w:rsidRPr="008E3F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муниципальной услуги </w:t>
      </w:r>
      <w:r w:rsidR="008E3F48" w:rsidRPr="008E3F4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</w:t>
      </w:r>
      <w:r w:rsidR="008E3F48" w:rsidRPr="008E3F48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</w:t>
      </w:r>
      <w:r w:rsidR="008E3F48" w:rsidRPr="008E3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3F48" w:rsidRPr="008E3F48">
        <w:rPr>
          <w:rFonts w:ascii="Times New Roman" w:hAnsi="Times New Roman" w:cs="Times New Roman"/>
          <w:color w:val="000000"/>
          <w:sz w:val="28"/>
          <w:szCs w:val="28"/>
        </w:rPr>
        <w:t>услуги «Направление уведомления о</w:t>
      </w:r>
      <w:r w:rsidR="008E3F48" w:rsidRPr="008E3F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 территории 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101EE" w:rsidRPr="008E3F48">
        <w:rPr>
          <w:rFonts w:ascii="Times New Roman" w:hAnsi="Times New Roman" w:cs="Times New Roman"/>
          <w:color w:val="000000"/>
          <w:sz w:val="28"/>
          <w:szCs w:val="28"/>
        </w:rPr>
        <w:t>межселенной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101EE" w:rsidRPr="008E3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F48" w:rsidRPr="008E3F4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8E3F48" w:rsidRPr="008E3F48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8E3F48" w:rsidRPr="008E3F48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F101EE" w:rsidRPr="00F101EE">
        <w:rPr>
          <w:rFonts w:ascii="font0000000028325743" w:hAnsi="font0000000028325743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(Направление уведомления о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указанных в уведомлении о планируемом строительстве или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br/>
        <w:t>реконструкции объекта индивидуального жилищного строительства или садового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дома параметров объекта индивидуального жилищного строительства или садового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дома установленным параметрам и допустимости размещения объекта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 или садового дома на земельном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участке либо несоответствии указанных в уведомлении о планируемом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строительстве или реконструкции объекта индивидуального жилищного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строительства или садового дома параметров объекта индивидуального жилищного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строительства или садового дома установленным параметрам и (или)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недопустимости размещения объекта индивидуального жилищного строительства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или садового дома на земельном участке)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разработан в целях повышения качества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 доступности предоставления муниципальной услуги,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CB60C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</w:t>
      </w:r>
      <w:r w:rsidR="00CB60C3" w:rsidRPr="00CB60C3">
        <w:rPr>
          <w:rFonts w:ascii="Times New Roman" w:hAnsi="Times New Roman" w:cs="Times New Roman"/>
          <w:color w:val="000000"/>
          <w:sz w:val="28"/>
          <w:szCs w:val="28"/>
        </w:rPr>
        <w:t xml:space="preserve">сроки, порядок и последовательность административных процедур при предоставлении администрацией Нижнеилимского муниципального района (далее - Администрация) муниципальной услуги о направлении </w:t>
      </w:r>
      <w:r w:rsidR="00CB60C3" w:rsidRPr="00CB60C3">
        <w:rPr>
          <w:rFonts w:ascii="Times New Roman" w:hAnsi="Times New Roman" w:cs="Times New Roman"/>
          <w:kern w:val="36"/>
          <w:sz w:val="28"/>
          <w:szCs w:val="28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расположенного на </w:t>
      </w:r>
      <w:r w:rsidR="00CB60C3" w:rsidRPr="00CB60C3">
        <w:rPr>
          <w:rFonts w:ascii="Times New Roman" w:hAnsi="Times New Roman" w:cs="Times New Roman"/>
          <w:sz w:val="28"/>
          <w:szCs w:val="28"/>
        </w:rPr>
        <w:t>межселенной территории муниципального образования «</w:t>
      </w:r>
      <w:proofErr w:type="spellStart"/>
      <w:r w:rsidR="00CB60C3" w:rsidRPr="00CB60C3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CB60C3" w:rsidRPr="00CB60C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0357C405" w14:textId="77777777" w:rsidR="00744FA1" w:rsidRPr="008E3F48" w:rsidRDefault="00744FA1" w:rsidP="00744F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52C419" w14:textId="4BBC36B4" w:rsidR="00201C37" w:rsidRDefault="00C90FE5" w:rsidP="00744FA1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7D2220">
        <w:rPr>
          <w:rFonts w:ascii="TimesNewRomanPS-BoldMT" w:hAnsi="TimesNewRomanPS-BoldMT"/>
          <w:b/>
          <w:color w:val="000000"/>
          <w:sz w:val="28"/>
          <w:szCs w:val="28"/>
        </w:rPr>
        <w:t>Круг Заявителей</w:t>
      </w:r>
    </w:p>
    <w:p w14:paraId="73B82C57" w14:textId="12C92DAA" w:rsidR="00CB60C3" w:rsidRPr="00201C37" w:rsidRDefault="007D2220" w:rsidP="00744FA1">
      <w:pPr>
        <w:spacing w:after="0" w:line="240" w:lineRule="auto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>1.2</w:t>
      </w:r>
      <w:r w:rsidR="00C90FE5" w:rsidRPr="00005E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5EB5" w:rsidRPr="00005EB5">
        <w:rPr>
          <w:rFonts w:ascii="Times New Roman" w:hAnsi="Times New Roman" w:cs="Times New Roman"/>
          <w:kern w:val="2"/>
          <w:sz w:val="28"/>
          <w:szCs w:val="28"/>
        </w:rPr>
        <w:t xml:space="preserve">Заявителями на предоставление муниципальной услуги являются физические лица, юридические лица, являющиеся застройщиками в </w:t>
      </w:r>
      <w:r w:rsidR="00005EB5" w:rsidRPr="00005EB5">
        <w:rPr>
          <w:rFonts w:ascii="Times New Roman" w:hAnsi="Times New Roman" w:cs="Times New Roman"/>
          <w:kern w:val="2"/>
          <w:sz w:val="28"/>
          <w:szCs w:val="28"/>
        </w:rPr>
        <w:lastRenderedPageBreak/>
        <w:t>соответствии с градостроительным законодательством Российской Федерации (далее – заявители).</w:t>
      </w:r>
    </w:p>
    <w:p w14:paraId="53917174" w14:textId="3EDC335D" w:rsidR="00304AC9" w:rsidRDefault="007D2220" w:rsidP="00744FA1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 xml:space="preserve">1.3. </w:t>
      </w:r>
      <w:r w:rsidR="00C90FE5">
        <w:rPr>
          <w:rFonts w:ascii="TimesNewRomanPSMT" w:hAnsi="TimesNewRomanPSMT"/>
          <w:color w:val="000000"/>
          <w:sz w:val="28"/>
          <w:szCs w:val="28"/>
        </w:rPr>
        <w:t>Интересы заявителей, указанных в пункте 1.2 настоящего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Административного регламента, могут представлять лица, обладающие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соответствующими полномочиями (далее – представитель).</w:t>
      </w:r>
    </w:p>
    <w:p w14:paraId="20AB5400" w14:textId="77777777" w:rsidR="00304AC9" w:rsidRDefault="00304AC9" w:rsidP="00744FA1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E9CEDAD" w14:textId="0E8B6877" w:rsidR="002D2B22" w:rsidRDefault="00C90FE5" w:rsidP="00304AC9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304AC9">
        <w:rPr>
          <w:rFonts w:ascii="TimesNewRomanPS-BoldMT" w:hAnsi="TimesNewRomanPS-BoldMT"/>
          <w:b/>
          <w:color w:val="000000"/>
          <w:sz w:val="28"/>
          <w:szCs w:val="28"/>
        </w:rPr>
        <w:t>Требования к порядку информирования о предоставлении</w:t>
      </w:r>
      <w:r w:rsidRPr="00304AC9">
        <w:rPr>
          <w:rFonts w:ascii="TimesNewRomanPS-BoldMT" w:hAnsi="TimesNewRomanPS-BoldMT"/>
          <w:b/>
          <w:color w:val="000000"/>
          <w:sz w:val="28"/>
          <w:szCs w:val="28"/>
        </w:rPr>
        <w:br/>
        <w:t>муниципальной</w:t>
      </w:r>
      <w:r w:rsidR="00201C37" w:rsidRPr="00304AC9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304AC9">
        <w:rPr>
          <w:rFonts w:ascii="TimesNewRomanPS-BoldMT" w:hAnsi="TimesNewRomanPS-BoldMT"/>
          <w:b/>
          <w:color w:val="000000"/>
          <w:sz w:val="28"/>
          <w:szCs w:val="28"/>
        </w:rPr>
        <w:t>услуги</w:t>
      </w:r>
    </w:p>
    <w:p w14:paraId="52FAF38E" w14:textId="77777777" w:rsidR="005511E4" w:rsidRPr="00304AC9" w:rsidRDefault="005511E4" w:rsidP="00304AC9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</w:p>
    <w:p w14:paraId="31745989" w14:textId="736D692A" w:rsidR="002D2B22" w:rsidRDefault="007D2220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>1.4</w:t>
      </w:r>
      <w:r w:rsidR="00C90FE5">
        <w:rPr>
          <w:rFonts w:ascii="TimesNewRomanPSMT" w:hAnsi="TimesNewRomanPSMT"/>
          <w:color w:val="000000"/>
          <w:sz w:val="28"/>
          <w:szCs w:val="28"/>
        </w:rPr>
        <w:t>.</w:t>
      </w:r>
      <w:r w:rsidR="005068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Информирование о порядке </w:t>
      </w:r>
      <w:proofErr w:type="gramStart"/>
      <w:r w:rsidR="00C90FE5">
        <w:rPr>
          <w:rFonts w:ascii="TimesNewRomanPSMT" w:hAnsi="TimesNewRomanPSMT"/>
          <w:color w:val="000000"/>
          <w:sz w:val="28"/>
          <w:szCs w:val="28"/>
        </w:rPr>
        <w:t xml:space="preserve">предоставления </w:t>
      </w:r>
      <w:r w:rsidR="005068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муниципальной</w:t>
      </w:r>
      <w:proofErr w:type="gramEnd"/>
      <w:r w:rsidR="00C90FE5">
        <w:rPr>
          <w:rFonts w:ascii="Times-Roman" w:hAnsi="Times-Roman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услуги осуществляется:</w:t>
      </w:r>
    </w:p>
    <w:p w14:paraId="124822BF" w14:textId="0CFA0649" w:rsidR="00CB60C3" w:rsidRPr="00CD1161" w:rsidRDefault="002D2B22" w:rsidP="00CB60C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color w:val="000000"/>
          <w:sz w:val="28"/>
          <w:szCs w:val="28"/>
        </w:rPr>
        <w:tab/>
      </w:r>
      <w:r w:rsidR="00CB60C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r w:rsidR="00EF65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60C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 при личном приеме заявителя в</w:t>
      </w:r>
      <w:r w:rsidR="00CB6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60C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 архитектуры и градостроительства (кабинет</w:t>
      </w:r>
      <w:r w:rsidR="00CB6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60C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116) администрацию Нижнеилимского муниципального района (далее</w:t>
      </w:r>
      <w:r w:rsidR="008E3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60C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8E3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60C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орган)</w:t>
      </w:r>
      <w:r w:rsidR="00CB6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60C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в многофункциональном центре предоставления муниципальных услуг </w:t>
      </w:r>
      <w:r w:rsidR="00506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proofErr w:type="gramStart"/>
      <w:r w:rsidR="005068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CB60C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CB60C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- многофункциональный центр)</w:t>
      </w:r>
      <w:r w:rsidR="003071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C74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C7487" w:rsidRPr="0030711D">
        <w:rPr>
          <w:rFonts w:ascii="Times New Roman" w:hAnsi="Times New Roman" w:cs="Times New Roman"/>
          <w:color w:val="000000"/>
          <w:sz w:val="28"/>
          <w:szCs w:val="28"/>
        </w:rPr>
        <w:t>если заключено соглашение между многофункциональным центром и администрацией Нижнеилимского муниципального района.</w:t>
      </w:r>
    </w:p>
    <w:p w14:paraId="7469BBD8" w14:textId="3F7062DF" w:rsidR="00CB60C3" w:rsidRPr="00CD1161" w:rsidRDefault="00CB60C3" w:rsidP="00CB60C3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2)</w:t>
      </w:r>
      <w:r w:rsidR="00992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телефону в уполномоченном органе или многофункциональном центре; </w:t>
      </w:r>
    </w:p>
    <w:p w14:paraId="17585218" w14:textId="77777777" w:rsidR="00CB60C3" w:rsidRPr="00CD1161" w:rsidRDefault="00CB60C3" w:rsidP="00CB60C3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3) письменно, в том числе посредством электронной почты, факсимильной связи; </w:t>
      </w:r>
    </w:p>
    <w:p w14:paraId="325229AD" w14:textId="77777777" w:rsidR="00CB60C3" w:rsidRPr="00CD1161" w:rsidRDefault="00CB60C3" w:rsidP="00CB60C3">
      <w:pPr>
        <w:pStyle w:val="a4"/>
        <w:numPr>
          <w:ilvl w:val="0"/>
          <w:numId w:val="1"/>
        </w:numPr>
        <w:spacing w:after="2" w:line="248" w:lineRule="auto"/>
        <w:ind w:left="0" w:right="46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посредством размещения в открытой и доступной форме информации: </w:t>
      </w:r>
    </w:p>
    <w:p w14:paraId="1A8BF985" w14:textId="6586736E" w:rsidR="00CB60C3" w:rsidRDefault="00CB60C3" w:rsidP="00CB60C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Start w:id="5" w:name="_Hlk109374319"/>
      <w:proofErr w:type="gramStart"/>
      <w:r w:rsidR="00551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="00EF65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(функций)»</w:t>
      </w:r>
    </w:p>
    <w:p w14:paraId="7B7C6FB3" w14:textId="02BE4215" w:rsidR="00CB60C3" w:rsidRPr="00CB60C3" w:rsidRDefault="00CB60C3" w:rsidP="00CB60C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(https://www.gosuslugi.ru/) (далее – Единый портал); </w:t>
      </w:r>
    </w:p>
    <w:p w14:paraId="6FD62F4B" w14:textId="72073F7D" w:rsidR="00CB60C3" w:rsidRPr="00CD1161" w:rsidRDefault="00CB60C3" w:rsidP="00CB60C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="00551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EF65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региональном портале государственных и муниципальных услуг (функций), являющегося государственной информационной системой Иркутской области (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htt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р://38.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gosuslugi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(далее – региональный портал); </w:t>
      </w:r>
    </w:p>
    <w:p w14:paraId="06E14776" w14:textId="022CFD21" w:rsidR="00CB60C3" w:rsidRPr="00CD1161" w:rsidRDefault="00CB60C3" w:rsidP="00CB60C3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551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официальном сайте администрации Нижнеилимского муниципального района</w:t>
      </w:r>
      <w:r w:rsidR="007D4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nilim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irkobl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bookmarkEnd w:id="5"/>
    <w:p w14:paraId="0B7F2D0C" w14:textId="1B1B9A45" w:rsidR="00CB60C3" w:rsidRPr="00CD1161" w:rsidRDefault="00CB60C3" w:rsidP="00CB60C3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5)</w:t>
      </w:r>
      <w:r w:rsidR="007D4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F65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посредством размещения информации на стендах, расположенных в помещениях</w:t>
      </w:r>
      <w:r w:rsidR="007D4205" w:rsidRPr="007D4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D4205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Нижнеилимского муниципального района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занимаемых уполномоченным органом или многофункционального центра. </w:t>
      </w:r>
    </w:p>
    <w:p w14:paraId="14F20FC1" w14:textId="1533653D" w:rsidR="007E1628" w:rsidRDefault="00CB60C3" w:rsidP="00CB60C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 w:rsidRPr="00AE1930">
        <w:rPr>
          <w:rFonts w:ascii="Times New Roman" w:hAnsi="Times New Roman" w:cs="Times New Roman"/>
          <w:color w:val="000000"/>
          <w:sz w:val="28"/>
          <w:szCs w:val="28"/>
        </w:rPr>
        <w:t>1.5. Информирование осуществляется по вопросам, касающимся:</w:t>
      </w:r>
      <w:r w:rsidR="00C90FE5" w:rsidRPr="00AE19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4A08" w:rsidRPr="00AE193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1628">
        <w:rPr>
          <w:rFonts w:ascii="TimesNewRomanPSMT" w:hAnsi="TimesNewRomanPSMT"/>
          <w:color w:val="000000"/>
          <w:sz w:val="28"/>
          <w:szCs w:val="28"/>
        </w:rPr>
        <w:t>способов подачи уведомления о планируемом строительстве или</w:t>
      </w:r>
      <w:r w:rsidR="007E1628">
        <w:rPr>
          <w:rFonts w:ascii="TimesNewRomanPSMT" w:hAnsi="TimesNewRomanPSMT"/>
          <w:color w:val="000000"/>
          <w:sz w:val="28"/>
          <w:szCs w:val="28"/>
        </w:rPr>
        <w:br/>
        <w:t xml:space="preserve">реконструкции объекта индивидуального жилищного строительства или садового дома (далее </w:t>
      </w:r>
      <w:r w:rsidR="007E1628">
        <w:rPr>
          <w:rFonts w:ascii="Times-Roman" w:hAnsi="Times-Roman"/>
          <w:color w:val="000000"/>
          <w:sz w:val="28"/>
          <w:szCs w:val="28"/>
        </w:rPr>
        <w:t xml:space="preserve">- </w:t>
      </w:r>
      <w:r w:rsidR="007E1628">
        <w:rPr>
          <w:rFonts w:ascii="TimesNewRomanPSMT" w:hAnsi="TimesNewRomanPSMT"/>
          <w:color w:val="000000"/>
          <w:sz w:val="28"/>
          <w:szCs w:val="28"/>
        </w:rPr>
        <w:t>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</w:t>
      </w:r>
      <w:r w:rsidR="007E1628">
        <w:rPr>
          <w:rFonts w:ascii="Times-Roman" w:hAnsi="Times-Roman"/>
          <w:color w:val="000000"/>
          <w:sz w:val="28"/>
          <w:szCs w:val="28"/>
        </w:rPr>
        <w:t>;</w:t>
      </w:r>
    </w:p>
    <w:p w14:paraId="7F2DD6AB" w14:textId="60180EC4" w:rsidR="006932AD" w:rsidRDefault="00704A08" w:rsidP="00CB60C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0416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FE5" w:rsidRPr="00604160">
        <w:rPr>
          <w:rFonts w:ascii="Times New Roman" w:hAnsi="Times New Roman" w:cs="Times New Roman"/>
          <w:color w:val="000000"/>
          <w:sz w:val="28"/>
          <w:szCs w:val="28"/>
        </w:rPr>
        <w:t>адресов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E3F48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полномоченного органа и многофункциональн</w:t>
      </w:r>
      <w:r w:rsidR="005C7487">
        <w:rPr>
          <w:rFonts w:ascii="TimesNewRomanPSMT" w:hAnsi="TimesNewRomanPSMT"/>
          <w:color w:val="000000"/>
          <w:sz w:val="28"/>
          <w:szCs w:val="28"/>
        </w:rPr>
        <w:t>ого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центр</w:t>
      </w:r>
      <w:r w:rsidR="005C7487">
        <w:rPr>
          <w:rFonts w:ascii="TimesNewRomanPSMT" w:hAnsi="TimesNewRomanPSMT"/>
          <w:color w:val="000000"/>
          <w:sz w:val="28"/>
          <w:szCs w:val="28"/>
        </w:rPr>
        <w:t>а</w:t>
      </w:r>
      <w:r w:rsidR="00C90FE5">
        <w:rPr>
          <w:rFonts w:ascii="TimesNewRomanPSMT" w:hAnsi="TimesNewRomanPSMT"/>
          <w:color w:val="000000"/>
          <w:sz w:val="28"/>
          <w:szCs w:val="28"/>
        </w:rPr>
        <w:t>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обращение в которые необходимо для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муниципальной</w:t>
      </w:r>
      <w:r w:rsidR="00C90FE5">
        <w:rPr>
          <w:rFonts w:ascii="Times-Roman" w:hAnsi="Times-Roman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услуги;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справочной информации о работе </w:t>
      </w:r>
      <w:r w:rsidR="008E3F48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полномоченного органа</w:t>
      </w:r>
      <w:r w:rsidR="00AE1930">
        <w:rPr>
          <w:color w:val="000000"/>
          <w:sz w:val="28"/>
          <w:szCs w:val="28"/>
        </w:rPr>
        <w:t>;</w:t>
      </w:r>
      <w:r w:rsidR="00C90FE5"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документов, необходимых для предоставления </w:t>
      </w:r>
      <w:r w:rsidR="006932AD">
        <w:rPr>
          <w:rFonts w:ascii="TimesNewRomanPSMT" w:hAnsi="TimesNewRomanPSMT"/>
          <w:color w:val="000000"/>
          <w:sz w:val="28"/>
          <w:szCs w:val="28"/>
        </w:rPr>
        <w:t>муниципальной услуги;</w:t>
      </w:r>
    </w:p>
    <w:p w14:paraId="18A57ABD" w14:textId="68E29ED3" w:rsidR="00AE1930" w:rsidRDefault="00704A08" w:rsidP="00CB60C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порядка и сроков предоставления муниципальной</w:t>
      </w:r>
      <w:r w:rsidR="00C90FE5">
        <w:rPr>
          <w:rFonts w:ascii="Times-Roman" w:hAnsi="Times-Roman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услуги;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AE1930" w:rsidRPr="00AE1930">
        <w:rPr>
          <w:rFonts w:ascii="Times New Roman" w:hAnsi="Times New Roman" w:cs="Times New Roman"/>
          <w:color w:val="000000"/>
          <w:sz w:val="28"/>
          <w:szCs w:val="28"/>
        </w:rPr>
        <w:t>порядка получения сведений о ходе рассмотрения уведомления об окончании</w:t>
      </w:r>
      <w:r w:rsidR="00AE1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930" w:rsidRPr="00AE1930">
        <w:rPr>
          <w:rFonts w:ascii="Times New Roman" w:hAnsi="Times New Roman" w:cs="Times New Roman"/>
          <w:color w:val="000000"/>
          <w:sz w:val="28"/>
          <w:szCs w:val="28"/>
        </w:rPr>
        <w:t>строительства и о результатах предоставления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  <w:tab/>
      </w:r>
    </w:p>
    <w:p w14:paraId="34317FDB" w14:textId="58F3F472" w:rsidR="00704A08" w:rsidRDefault="00AE1930" w:rsidP="00CB60C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порядка досудебного (внесудебного) обжалования действий (бездействия)должностных лиц, и принимаемых ими решений при предоставлении</w:t>
      </w:r>
      <w:r w:rsidR="00E413D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муниципальной услуги.</w:t>
      </w:r>
    </w:p>
    <w:p w14:paraId="74A53B2D" w14:textId="77777777" w:rsidR="00704A08" w:rsidRDefault="00704A08" w:rsidP="00CB60C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Получение информации по вопросам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муниципальной услуги осуществляется бесплатно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14:paraId="59BD8C85" w14:textId="1EF9D458" w:rsidR="00201C37" w:rsidRDefault="002D2B22" w:rsidP="00CB60C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6" w:name="_Hlk110524929"/>
      <w:r w:rsidR="00C90FE5">
        <w:rPr>
          <w:rFonts w:ascii="Times-Roman" w:hAnsi="Times-Roman"/>
          <w:color w:val="000000"/>
          <w:sz w:val="28"/>
          <w:szCs w:val="28"/>
        </w:rPr>
        <w:t>1.6</w:t>
      </w:r>
      <w:r w:rsidR="00C90FE5">
        <w:rPr>
          <w:rFonts w:ascii="TimesNewRomanPSMT" w:hAnsi="TimesNewRomanPSMT"/>
          <w:color w:val="000000"/>
          <w:sz w:val="28"/>
          <w:szCs w:val="28"/>
        </w:rPr>
        <w:t>. При устном обращении Заявителя (лично или по телефону) должностное</w:t>
      </w:r>
      <w:r w:rsidR="00704A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8E3F48">
        <w:rPr>
          <w:rFonts w:ascii="TimesNewRomanPSMT" w:hAnsi="TimesNewRomanPSMT"/>
          <w:color w:val="000000"/>
          <w:sz w:val="28"/>
          <w:szCs w:val="28"/>
        </w:rPr>
        <w:t xml:space="preserve">лицо </w:t>
      </w:r>
      <w:r w:rsidR="008E3F48" w:rsidRPr="008E3F48">
        <w:rPr>
          <w:rFonts w:ascii="TimesNewRomanPSMT" w:hAnsi="TimesNewRomanPSMT"/>
          <w:color w:val="000000"/>
          <w:sz w:val="28"/>
          <w:szCs w:val="28"/>
        </w:rPr>
        <w:t>у</w:t>
      </w:r>
      <w:r w:rsidR="00C90FE5" w:rsidRPr="008E3F48">
        <w:rPr>
          <w:rFonts w:ascii="TimesNewRomanPSMT" w:hAnsi="TimesNewRomanPSMT"/>
          <w:color w:val="000000"/>
          <w:sz w:val="28"/>
          <w:szCs w:val="28"/>
        </w:rPr>
        <w:t>полномоченного органа</w:t>
      </w:r>
      <w:r w:rsidR="00C90FE5">
        <w:rPr>
          <w:rFonts w:ascii="TimesNewRomanPSMT" w:hAnsi="TimesNewRomanPSMT"/>
          <w:color w:val="000000"/>
          <w:sz w:val="28"/>
          <w:szCs w:val="28"/>
        </w:rPr>
        <w:t>, работник многофункционального центра,</w:t>
      </w:r>
      <w:r w:rsidR="00704A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осуществляющий консультирование, подробно и в вежливой (корректной) форме</w:t>
      </w:r>
      <w:r w:rsidR="00201C3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информирует обратившихся по интересующим вопросам.</w:t>
      </w:r>
    </w:p>
    <w:p w14:paraId="66BA83B5" w14:textId="57C4BB75" w:rsidR="00704A08" w:rsidRDefault="00704A08" w:rsidP="00CB60C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Ответ на телефонный звонок должен начинаться с информации 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наименовании органа, в который позвонил Заявитель, фамилии, имени, отчества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звонок.</w:t>
      </w:r>
    </w:p>
    <w:p w14:paraId="2C501DC4" w14:textId="0BDC7D99" w:rsidR="00704A08" w:rsidRDefault="00704A08" w:rsidP="00CB60C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Если должностное лицо </w:t>
      </w:r>
      <w:r w:rsidR="008E3F48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полномоченного органа не может самостоятельно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номер, по которому можно будет получить необходимую информацию</w:t>
      </w:r>
    </w:p>
    <w:p w14:paraId="366095F1" w14:textId="08EBEA4E" w:rsidR="00201C37" w:rsidRDefault="00704A08" w:rsidP="00CB60C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Заявителю один из следующих вариантов дальнейших действий: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изложить обращение в письменной форме</w:t>
      </w:r>
      <w:r w:rsidR="00604160">
        <w:rPr>
          <w:rFonts w:ascii="TimesNewRomanPSMT" w:hAnsi="TimesNewRomanPSMT"/>
          <w:color w:val="000000"/>
          <w:sz w:val="28"/>
          <w:szCs w:val="28"/>
        </w:rPr>
        <w:t xml:space="preserve"> либо </w:t>
      </w:r>
      <w:r w:rsidR="00C90FE5">
        <w:rPr>
          <w:rFonts w:ascii="TimesNewRomanPSMT" w:hAnsi="TimesNewRomanPSMT"/>
          <w:color w:val="000000"/>
          <w:sz w:val="28"/>
          <w:szCs w:val="28"/>
        </w:rPr>
        <w:t>назначить другое время для консультаций.</w:t>
      </w:r>
    </w:p>
    <w:p w14:paraId="39EAF81C" w14:textId="472E917B" w:rsidR="00DF1D89" w:rsidRDefault="00704A08" w:rsidP="00CB60C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Должностное лицо </w:t>
      </w:r>
      <w:r w:rsidR="008E3F48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полномоченного органа не вправе осуществлять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информирование, выходящее за рамки стандартных процедур и условий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предоставления муниципальной</w:t>
      </w:r>
      <w:r w:rsidR="005C748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услуги, и влияющее прямо или</w:t>
      </w:r>
      <w:r w:rsidR="00DF1D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косвенно на принимаемое решение.</w:t>
      </w:r>
    </w:p>
    <w:p w14:paraId="1CA7C4AF" w14:textId="77777777" w:rsidR="00704A08" w:rsidRDefault="00704A08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Продолжительность информирования по телефону не должна превышать 10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минут.</w:t>
      </w:r>
    </w:p>
    <w:p w14:paraId="71725C9D" w14:textId="3439B5D0" w:rsidR="00704A08" w:rsidRDefault="00201C37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Информирование осуществляется в соответствии с графиком приема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граждан.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 w:rsidR="002D2B22"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>1.7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. По письменному обращению должностное лицо </w:t>
      </w:r>
      <w:r w:rsidR="008E3F48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полномоченного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органа, ответственный за предоставление муниципальной</w:t>
      </w:r>
      <w:r w:rsidR="00744FA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услуги, подробно в письменной форме разъясняет гражданину сведения по</w:t>
      </w:r>
      <w:r w:rsidR="00744FA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вопросам, указанным в пункте </w:t>
      </w:r>
      <w:r w:rsidR="00C90FE5">
        <w:rPr>
          <w:rFonts w:ascii="Times-Roman" w:hAnsi="Times-Roman"/>
          <w:color w:val="000000"/>
          <w:sz w:val="28"/>
          <w:szCs w:val="28"/>
        </w:rPr>
        <w:t xml:space="preserve">1.5. </w:t>
      </w:r>
      <w:r w:rsidR="00C90FE5">
        <w:rPr>
          <w:rFonts w:ascii="TimesNewRomanPSMT" w:hAnsi="TimesNewRomanPSMT"/>
          <w:color w:val="000000"/>
          <w:sz w:val="28"/>
          <w:szCs w:val="28"/>
        </w:rPr>
        <w:t>настоящего Административного регламента в</w:t>
      </w:r>
      <w:r w:rsidR="00DF1D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порядке, установленном Федеральным законом от 2 мая 2006 г. № 59</w:t>
      </w:r>
      <w:r w:rsidR="00C90FE5">
        <w:rPr>
          <w:rFonts w:ascii="Times-Roman" w:hAnsi="Times-Roman"/>
          <w:color w:val="000000"/>
          <w:sz w:val="28"/>
          <w:szCs w:val="28"/>
        </w:rPr>
        <w:t>-</w:t>
      </w:r>
      <w:r w:rsidR="00C90FE5">
        <w:rPr>
          <w:rFonts w:ascii="TimesNewRomanPSMT" w:hAnsi="TimesNewRomanPSMT"/>
          <w:color w:val="000000"/>
          <w:sz w:val="28"/>
          <w:szCs w:val="28"/>
        </w:rPr>
        <w:t>ФЗ</w:t>
      </w:r>
      <w:r w:rsidR="0030711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«О порядке рассмотрения обращений граждан Российской Федерации» (далее –</w:t>
      </w:r>
      <w:r w:rsidR="00704A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Федеральный закон № 59</w:t>
      </w:r>
      <w:r w:rsidR="00C90FE5">
        <w:rPr>
          <w:rFonts w:ascii="Times-Roman" w:hAnsi="Times-Roman"/>
          <w:color w:val="000000"/>
          <w:sz w:val="28"/>
          <w:szCs w:val="28"/>
        </w:rPr>
        <w:t>-</w:t>
      </w:r>
      <w:r w:rsidR="00C90FE5">
        <w:rPr>
          <w:rFonts w:ascii="TimesNewRomanPSMT" w:hAnsi="TimesNewRomanPSMT"/>
          <w:color w:val="000000"/>
          <w:sz w:val="28"/>
          <w:szCs w:val="28"/>
        </w:rPr>
        <w:t>ФЗ).</w:t>
      </w:r>
    </w:p>
    <w:p w14:paraId="6CAA86A4" w14:textId="4670FBEE" w:rsidR="00DF1D89" w:rsidRPr="00DF1D89" w:rsidRDefault="002D2B22" w:rsidP="002D2B2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C90FE5">
        <w:rPr>
          <w:rFonts w:ascii="Times-Roman" w:hAnsi="Times-Roman"/>
          <w:color w:val="000000"/>
          <w:sz w:val="28"/>
          <w:szCs w:val="28"/>
        </w:rPr>
        <w:t xml:space="preserve">1.8. </w:t>
      </w:r>
      <w:r w:rsidR="00C90FE5">
        <w:rPr>
          <w:rFonts w:ascii="TimesNewRomanPSMT" w:hAnsi="TimesNewRomanPSMT"/>
          <w:color w:val="000000"/>
          <w:sz w:val="28"/>
          <w:szCs w:val="28"/>
        </w:rPr>
        <w:t>На Едином портале размещаются сведения, предусмотренные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Положением о федеральной государственной информационной системе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«Федеральный реестр государственных и муниципальных услуг (функций)»,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 xml:space="preserve">утвержденным постановлением Правительства Российской Федерации от </w:t>
      </w:r>
      <w:r w:rsidR="00E413D5">
        <w:rPr>
          <w:rFonts w:ascii="TimesNewRomanPSMT" w:hAnsi="TimesNewRomanPSMT"/>
          <w:color w:val="000000"/>
          <w:sz w:val="28"/>
          <w:szCs w:val="28"/>
        </w:rPr>
        <w:t xml:space="preserve">               </w:t>
      </w:r>
      <w:r w:rsidR="00C90FE5">
        <w:rPr>
          <w:rFonts w:ascii="TimesNewRomanPSMT" w:hAnsi="TimesNewRomanPSMT"/>
          <w:color w:val="000000"/>
          <w:sz w:val="28"/>
          <w:szCs w:val="28"/>
        </w:rPr>
        <w:t>24</w:t>
      </w:r>
      <w:r w:rsidR="00E413D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октября 2011 года № </w:t>
      </w:r>
      <w:r w:rsidR="00C90FE5">
        <w:rPr>
          <w:rFonts w:ascii="Times-Roman" w:hAnsi="Times-Roman"/>
          <w:color w:val="000000"/>
          <w:sz w:val="28"/>
          <w:szCs w:val="28"/>
        </w:rPr>
        <w:t>861</w:t>
      </w:r>
      <w:r w:rsidR="00DF1D89">
        <w:rPr>
          <w:color w:val="000000"/>
          <w:sz w:val="28"/>
          <w:szCs w:val="28"/>
        </w:rPr>
        <w:t>.</w:t>
      </w:r>
    </w:p>
    <w:p w14:paraId="0FCF1C18" w14:textId="44308F17" w:rsidR="00704A08" w:rsidRDefault="00704A08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муниципальной услуги осуществляется без выполнения заявителем каких</w:t>
      </w:r>
      <w:r w:rsidR="00C90FE5">
        <w:rPr>
          <w:rFonts w:ascii="Times-Roman" w:hAnsi="Times-Roman"/>
          <w:color w:val="000000"/>
          <w:sz w:val="28"/>
          <w:szCs w:val="28"/>
        </w:rPr>
        <w:t>-</w:t>
      </w:r>
      <w:r w:rsidR="00C90FE5">
        <w:rPr>
          <w:rFonts w:ascii="TimesNewRomanPSMT" w:hAnsi="TimesNewRomanPSMT"/>
          <w:color w:val="000000"/>
          <w:sz w:val="28"/>
          <w:szCs w:val="28"/>
        </w:rPr>
        <w:t>либо</w:t>
      </w:r>
      <w:r w:rsidR="00DF1D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DF1D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которого на технические средства заявителя требует заключения лицензионного</w:t>
      </w:r>
      <w:r w:rsidR="00DF1D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или иного соглашения с правообладателем программного обеспечения,</w:t>
      </w:r>
      <w:r w:rsidR="00DF1D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предусматривающего взимание платы, регистрацию или авторизацию заявителя</w:t>
      </w:r>
      <w:r w:rsidR="00DF1D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или предоставление им персональных данных.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 w:rsidR="002D2B22"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 xml:space="preserve">1.9.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На официальном сайте </w:t>
      </w:r>
      <w:r w:rsidR="006932AD">
        <w:rPr>
          <w:rFonts w:ascii="TimesNewRomanPSMT" w:hAnsi="TimesNewRomanPSMT"/>
          <w:color w:val="000000"/>
          <w:sz w:val="28"/>
          <w:szCs w:val="28"/>
        </w:rPr>
        <w:t>администрации Нижнеилимского муниципального района</w:t>
      </w:r>
      <w:r w:rsidR="00C90FE5">
        <w:rPr>
          <w:rFonts w:ascii="TimesNewRomanPSMT" w:hAnsi="TimesNewRomanPSMT"/>
          <w:color w:val="000000"/>
          <w:sz w:val="28"/>
          <w:szCs w:val="28"/>
        </w:rPr>
        <w:t>, на стендах в местах</w:t>
      </w:r>
      <w:r w:rsidR="00DF1D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 и в</w:t>
      </w:r>
      <w:r w:rsidR="006932A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многофункциональном центре размещается следующая справочная информация:</w:t>
      </w:r>
    </w:p>
    <w:p w14:paraId="7E3770DA" w14:textId="45266A2E" w:rsidR="006932AD" w:rsidRDefault="00704A08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6041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4160">
        <w:rPr>
          <w:rFonts w:ascii="TimesNewRomanPSMT" w:hAnsi="TimesNewRomanPSMT"/>
          <w:color w:val="000000"/>
          <w:sz w:val="28"/>
          <w:szCs w:val="28"/>
        </w:rPr>
        <w:t xml:space="preserve">)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о месте нахождения и графике работы </w:t>
      </w:r>
      <w:r w:rsidR="006932AD">
        <w:rPr>
          <w:rFonts w:ascii="TimesNewRomanPSMT" w:hAnsi="TimesNewRomanPSMT"/>
          <w:color w:val="000000"/>
          <w:sz w:val="28"/>
          <w:szCs w:val="28"/>
        </w:rPr>
        <w:t>администрации Нижнеилимского муниципального района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и </w:t>
      </w:r>
      <w:r w:rsidR="006932AD">
        <w:rPr>
          <w:rFonts w:ascii="TimesNewRomanPSMT" w:hAnsi="TimesNewRomanPSMT"/>
          <w:color w:val="000000"/>
          <w:sz w:val="28"/>
          <w:szCs w:val="28"/>
        </w:rPr>
        <w:t>уполномоченного органа</w:t>
      </w:r>
      <w:r w:rsidR="00C90FE5">
        <w:rPr>
          <w:rFonts w:ascii="TimesNewRomanPSMT" w:hAnsi="TimesNewRomanPSMT"/>
          <w:color w:val="000000"/>
          <w:sz w:val="28"/>
          <w:szCs w:val="28"/>
        </w:rPr>
        <w:t>, а также многофункциональн</w:t>
      </w:r>
      <w:r w:rsidR="006932AD">
        <w:rPr>
          <w:rFonts w:ascii="TimesNewRomanPSMT" w:hAnsi="TimesNewRomanPSMT"/>
          <w:color w:val="000000"/>
          <w:sz w:val="28"/>
          <w:szCs w:val="28"/>
        </w:rPr>
        <w:t>ого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центр</w:t>
      </w:r>
      <w:r w:rsidR="006932AD">
        <w:rPr>
          <w:rFonts w:ascii="TimesNewRomanPSMT" w:hAnsi="TimesNewRomanPSMT"/>
          <w:color w:val="000000"/>
          <w:sz w:val="28"/>
          <w:szCs w:val="28"/>
        </w:rPr>
        <w:t>а</w:t>
      </w:r>
      <w:r w:rsidR="00C90FE5">
        <w:rPr>
          <w:rFonts w:ascii="TimesNewRomanPSMT" w:hAnsi="TimesNewRomanPSMT"/>
          <w:color w:val="000000"/>
          <w:sz w:val="28"/>
          <w:szCs w:val="28"/>
        </w:rPr>
        <w:t>;</w:t>
      </w:r>
    </w:p>
    <w:p w14:paraId="596B4CA0" w14:textId="234E3E85" w:rsidR="00304AC9" w:rsidRDefault="00201C37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604160">
        <w:rPr>
          <w:rFonts w:ascii="TimesNewRomanPSMT" w:hAnsi="TimesNewRomanPSMT"/>
          <w:color w:val="000000"/>
          <w:sz w:val="28"/>
          <w:szCs w:val="28"/>
        </w:rPr>
        <w:t xml:space="preserve">б)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справочные телефоны </w:t>
      </w:r>
      <w:r w:rsidR="00A67883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полномоченного органа,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в том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числе номер телефона</w:t>
      </w:r>
      <w:r w:rsidR="00C90FE5">
        <w:rPr>
          <w:rFonts w:ascii="Times-Roman" w:hAnsi="Times-Roman"/>
          <w:color w:val="000000"/>
          <w:sz w:val="28"/>
          <w:szCs w:val="28"/>
        </w:rPr>
        <w:t>-</w:t>
      </w:r>
      <w:r w:rsidR="00C90FE5">
        <w:rPr>
          <w:rFonts w:ascii="TimesNewRomanPSMT" w:hAnsi="TimesNewRomanPSMT"/>
          <w:color w:val="000000"/>
          <w:sz w:val="28"/>
          <w:szCs w:val="28"/>
        </w:rPr>
        <w:t>автоинформатора (при наличии);</w:t>
      </w:r>
    </w:p>
    <w:p w14:paraId="5212A437" w14:textId="6ECFE15A" w:rsidR="00201C37" w:rsidRDefault="00201C37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proofErr w:type="gramStart"/>
      <w:r w:rsidR="00604160">
        <w:rPr>
          <w:rFonts w:ascii="TimesNewRomanPSMT" w:hAnsi="TimesNewRomanPSMT"/>
          <w:color w:val="000000"/>
          <w:sz w:val="28"/>
          <w:szCs w:val="28"/>
        </w:rPr>
        <w:t xml:space="preserve">в)  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End"/>
      <w:r w:rsidR="00C90FE5">
        <w:rPr>
          <w:rFonts w:ascii="TimesNewRomanPSMT" w:hAnsi="TimesNewRomanPSMT"/>
          <w:color w:val="000000"/>
          <w:sz w:val="28"/>
          <w:szCs w:val="28"/>
        </w:rPr>
        <w:t>адрес официального сайта, а также электронной почты и (или) формы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 xml:space="preserve">обратной связи </w:t>
      </w:r>
      <w:r w:rsidR="008E3F48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полномоченного органа в сети «Интернет».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1.10.</w:t>
      </w:r>
      <w:r w:rsidR="00E413D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В залах ожидания </w:t>
      </w:r>
      <w:r w:rsidR="008E3F48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полномоченного органа размещаются нормативные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требованию заявителя предоставляются ему для ознакомления.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>1.11.</w:t>
      </w:r>
      <w:r w:rsidR="00E413D5">
        <w:rPr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Размещение информации о порядке предоставления 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муниципальной услуги на информационных стендах в помещении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многофункционального центра осуществляется в соответствии с соглашением,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заключенным между многофункциональным центром и Уполномоченным органом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с учетом требований к информированию, установленных Административным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регламентом.</w:t>
      </w:r>
    </w:p>
    <w:p w14:paraId="0F6758F8" w14:textId="304BBF0C" w:rsidR="00201C37" w:rsidRDefault="00201C37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>1.12</w:t>
      </w:r>
      <w:r w:rsidR="00C90FE5">
        <w:rPr>
          <w:rFonts w:ascii="TimesNewRomanPSMT" w:hAnsi="TimesNewRomanPSMT"/>
          <w:color w:val="000000"/>
          <w:sz w:val="28"/>
          <w:szCs w:val="28"/>
        </w:rPr>
        <w:t>. Информация о ходе рассмотрения уведомления о планируемом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строительстве, уведомления об изменении параметров и о результатах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предоставления муниципальной услуги может быть получена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заявителем (его представителем) в личном кабинете на Едином портале</w:t>
      </w:r>
      <w:r w:rsidR="00C90FE5">
        <w:rPr>
          <w:rFonts w:ascii="Times-Roman" w:hAnsi="Times-Roman"/>
          <w:color w:val="000000"/>
          <w:sz w:val="28"/>
          <w:szCs w:val="28"/>
        </w:rPr>
        <w:t>,</w:t>
      </w:r>
      <w:r w:rsidR="00C90FE5">
        <w:rPr>
          <w:rFonts w:ascii="Times-Roman" w:hAnsi="Times-Roman"/>
          <w:color w:val="000000"/>
          <w:sz w:val="28"/>
          <w:szCs w:val="28"/>
        </w:rPr>
        <w:br/>
      </w:r>
      <w:r w:rsidR="00C90FE5">
        <w:rPr>
          <w:rFonts w:ascii="TimesNewRomanPSMT" w:hAnsi="TimesNewRomanPSMT"/>
          <w:color w:val="000000"/>
          <w:sz w:val="28"/>
          <w:szCs w:val="28"/>
        </w:rPr>
        <w:t>региональном портале, а также в соответствующем структурном подразделении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F26CF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полномоченного органа при обращении заявителя лично, по телефону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посредством электронной почты.</w:t>
      </w:r>
    </w:p>
    <w:bookmarkEnd w:id="6"/>
    <w:p w14:paraId="135CE798" w14:textId="40495DF6" w:rsidR="002D2B22" w:rsidRPr="00DF1D89" w:rsidRDefault="002D2B22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91E18CB" w14:textId="658B2C2A" w:rsidR="00201C37" w:rsidRDefault="00C90FE5" w:rsidP="00DF1D89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bookmarkStart w:id="7" w:name="_Hlk110525032"/>
      <w:r w:rsidRPr="00201C37">
        <w:rPr>
          <w:rFonts w:ascii="TimesNewRomanPS-BoldMT" w:hAnsi="TimesNewRomanPS-BoldMT"/>
          <w:b/>
          <w:color w:val="000000"/>
          <w:sz w:val="28"/>
          <w:szCs w:val="28"/>
        </w:rPr>
        <w:t xml:space="preserve">Раздел </w:t>
      </w:r>
      <w:r w:rsidRPr="00201C37">
        <w:rPr>
          <w:rFonts w:ascii="Times-Bold" w:hAnsi="Times-Bold"/>
          <w:b/>
          <w:bCs/>
          <w:color w:val="000000"/>
          <w:sz w:val="28"/>
          <w:szCs w:val="28"/>
        </w:rPr>
        <w:t xml:space="preserve">II. </w:t>
      </w:r>
      <w:r w:rsidRPr="00201C37">
        <w:rPr>
          <w:rFonts w:ascii="TimesNewRomanPS-BoldMT" w:hAnsi="TimesNewRomanPS-BoldMT"/>
          <w:b/>
          <w:color w:val="000000"/>
          <w:sz w:val="28"/>
          <w:szCs w:val="28"/>
        </w:rPr>
        <w:t>Стандарт предоставления муниципальной услуги</w:t>
      </w:r>
    </w:p>
    <w:p w14:paraId="272A243F" w14:textId="77777777" w:rsidR="0030711D" w:rsidRPr="00201C37" w:rsidRDefault="0030711D" w:rsidP="00DF1D89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</w:p>
    <w:p w14:paraId="6A51112C" w14:textId="77777777" w:rsidR="00604160" w:rsidRDefault="00201C37" w:rsidP="00744FA1">
      <w:pPr>
        <w:spacing w:after="0" w:line="240" w:lineRule="auto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ab/>
        <w:t xml:space="preserve">                   </w:t>
      </w:r>
      <w:r w:rsidR="00604160">
        <w:rPr>
          <w:rFonts w:ascii="Times New Roman" w:hAnsi="Times New Roman" w:cs="Times New Roman"/>
          <w:b/>
          <w:color w:val="000000"/>
          <w:sz w:val="28"/>
          <w:szCs w:val="28"/>
        </w:rPr>
        <w:t>Глава 4.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 </w:t>
      </w:r>
      <w:r w:rsidR="00C90FE5" w:rsidRPr="00201C37">
        <w:rPr>
          <w:rFonts w:ascii="TimesNewRomanPS-BoldMT" w:hAnsi="TimesNewRomanPS-BoldMT"/>
          <w:b/>
          <w:color w:val="000000"/>
          <w:sz w:val="28"/>
          <w:szCs w:val="28"/>
        </w:rPr>
        <w:t>Наименование муниципальной услуги</w:t>
      </w:r>
      <w:bookmarkEnd w:id="7"/>
    </w:p>
    <w:p w14:paraId="655FD402" w14:textId="2B2ABFB9" w:rsidR="008E3F48" w:rsidRPr="00744FA1" w:rsidRDefault="00C90FE5" w:rsidP="00744FA1">
      <w:pPr>
        <w:spacing w:after="0" w:line="240" w:lineRule="auto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lastRenderedPageBreak/>
        <w:br/>
      </w:r>
      <w:r w:rsidR="00201C37">
        <w:rPr>
          <w:color w:val="000000"/>
          <w:sz w:val="28"/>
          <w:szCs w:val="28"/>
        </w:rPr>
        <w:tab/>
      </w:r>
      <w:r w:rsidRPr="008E3F48">
        <w:rPr>
          <w:rFonts w:ascii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 - </w:t>
      </w:r>
      <w:r w:rsidR="008E3F48" w:rsidRPr="008E3F4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E3F48" w:rsidRPr="008E3F4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 территории 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101EE" w:rsidRPr="008E3F48">
        <w:rPr>
          <w:rFonts w:ascii="Times New Roman" w:hAnsi="Times New Roman" w:cs="Times New Roman"/>
          <w:color w:val="000000"/>
          <w:sz w:val="28"/>
          <w:szCs w:val="28"/>
        </w:rPr>
        <w:t>межселенной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101EE" w:rsidRPr="008E3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F48" w:rsidRPr="008E3F4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8E3F48" w:rsidRPr="008E3F48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8E3F48" w:rsidRPr="008E3F48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F101EE" w:rsidRPr="00F101EE">
        <w:rPr>
          <w:rFonts w:ascii="font0000000028325745" w:hAnsi="font0000000028325745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(Направление уведомления о соответствии указанных в уведомлении о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планируемом строительстве или реконструкции объекта индивидуального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 или садового дома параметров объекта индивидуального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 или садового дома установленным параметрам и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допустимости размещения объекта индивидуального жилищного строительства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или садового дома на земельном участке либо несоответствии указанных в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уведомлении о планируемом строительстве или реконструкции объекта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 или садового дома параметров объекта</w:t>
      </w:r>
      <w:r w:rsidR="00F10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 или садового дома установленным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br/>
        <w:t>параметрам и (или) недопустимости размещения объекта индивидуального</w:t>
      </w:r>
      <w:r w:rsidR="00F101EE" w:rsidRPr="00F101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38C4" w:rsidRPr="000238C4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 или садового дома на земельном участке) (далее- услуга).</w:t>
      </w:r>
      <w:r w:rsidR="000238C4" w:rsidRPr="000238C4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="000238C4" w:rsidRPr="000238C4">
        <w:rPr>
          <w:rFonts w:ascii="TimesNewRomanPS-BoldMT" w:hAnsi="TimesNewRomanPS-BoldMT"/>
          <w:b/>
          <w:color w:val="000000"/>
          <w:sz w:val="28"/>
          <w:szCs w:val="28"/>
        </w:rPr>
        <w:br/>
      </w:r>
    </w:p>
    <w:p w14:paraId="07EA4F13" w14:textId="2209E171" w:rsidR="00297DF4" w:rsidRDefault="00C90FE5" w:rsidP="00297DF4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bookmarkStart w:id="8" w:name="_Hlk110583257"/>
      <w:r w:rsidRPr="00297DF4">
        <w:rPr>
          <w:rFonts w:ascii="TimesNewRomanPS-BoldMT" w:hAnsi="TimesNewRomanPS-BoldMT"/>
          <w:b/>
          <w:color w:val="000000"/>
          <w:sz w:val="28"/>
          <w:szCs w:val="28"/>
        </w:rPr>
        <w:t>Наименование органа государственной власти, органа местного</w:t>
      </w:r>
      <w:r w:rsidRPr="00297DF4">
        <w:rPr>
          <w:rFonts w:ascii="TimesNewRomanPS-BoldMT" w:hAnsi="TimesNewRomanPS-BoldMT"/>
          <w:b/>
          <w:color w:val="000000"/>
          <w:sz w:val="28"/>
          <w:szCs w:val="28"/>
        </w:rPr>
        <w:br/>
        <w:t>самоуправления (организации), предоставляющего муниципальную услугу</w:t>
      </w:r>
    </w:p>
    <w:p w14:paraId="4CE8D86E" w14:textId="77777777" w:rsidR="008E3F48" w:rsidRDefault="008E3F48" w:rsidP="00297DF4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</w:p>
    <w:p w14:paraId="51A8AC16" w14:textId="2A100BDC" w:rsidR="00B415F3" w:rsidRDefault="00297DF4" w:rsidP="00B415F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E3F48">
        <w:rPr>
          <w:rFonts w:ascii="Times New Roman" w:hAnsi="Times New Roman"/>
          <w:sz w:val="28"/>
          <w:szCs w:val="28"/>
        </w:rPr>
        <w:t xml:space="preserve">2.2. </w:t>
      </w:r>
      <w:r w:rsidRPr="006E0573">
        <w:rPr>
          <w:rFonts w:ascii="Times New Roman" w:hAnsi="Times New Roman"/>
          <w:sz w:val="28"/>
          <w:szCs w:val="28"/>
        </w:rPr>
        <w:t>Органом местного самоуправления, предоставляющим муниципальную услугу, является администрация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573">
        <w:rPr>
          <w:rFonts w:ascii="Times New Roman" w:hAnsi="Times New Roman"/>
          <w:sz w:val="28"/>
          <w:szCs w:val="28"/>
        </w:rPr>
        <w:t xml:space="preserve">(далее - Администрация) в лице отдела </w:t>
      </w:r>
      <w:r w:rsidRPr="006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архитектуры и градостроительства (уполномоченный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D1A5B5" w14:textId="378E4A86" w:rsidR="00304AC9" w:rsidRPr="00B415F3" w:rsidRDefault="00201C37" w:rsidP="00B415F3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F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90FE5" w:rsidRPr="00297DF4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8E3F4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97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97DF4">
        <w:rPr>
          <w:rFonts w:ascii="Times New Roman" w:hAnsi="Times New Roman" w:cs="Times New Roman"/>
          <w:color w:val="000000"/>
          <w:sz w:val="28"/>
          <w:szCs w:val="28"/>
        </w:rPr>
        <w:t>Состав заявителей.</w:t>
      </w:r>
    </w:p>
    <w:p w14:paraId="01B8D352" w14:textId="77777777" w:rsidR="00297DF4" w:rsidRDefault="00304AC9" w:rsidP="00B415F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Заявителями при обращении за получением услуги являются застройщики.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Заявитель вправе обратиться за получением услуги через представителя.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Полномочия представителя, выступающего от имени заявителя, подтверждаются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доверенностью, оформленной в соответствии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требованиями законодательства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Российской Федерации.</w:t>
      </w:r>
    </w:p>
    <w:p w14:paraId="64DCA805" w14:textId="1982423A" w:rsidR="00297DF4" w:rsidRDefault="00C90FE5" w:rsidP="00B415F3">
      <w:pPr>
        <w:spacing w:after="0" w:line="240" w:lineRule="auto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297DF4">
        <w:rPr>
          <w:rFonts w:ascii="TimesNewRomanPS-BoldMT" w:hAnsi="TimesNewRomanPS-BoldMT"/>
          <w:b/>
          <w:color w:val="000000"/>
          <w:sz w:val="28"/>
          <w:szCs w:val="28"/>
        </w:rPr>
        <w:t>Нормативные правовые акты, регулирующие предоставление</w:t>
      </w:r>
      <w:r w:rsidR="00304AC9" w:rsidRPr="00297DF4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297DF4">
        <w:rPr>
          <w:rFonts w:ascii="TimesNewRomanPS-BoldMT" w:hAnsi="TimesNewRomanPS-BoldMT"/>
          <w:b/>
          <w:color w:val="000000"/>
          <w:sz w:val="28"/>
          <w:szCs w:val="28"/>
        </w:rPr>
        <w:t>муниципальной услуги</w:t>
      </w:r>
    </w:p>
    <w:p w14:paraId="17A8FB78" w14:textId="67B6E2CB" w:rsidR="00AC4602" w:rsidRPr="00AC4602" w:rsidRDefault="00C90FE5" w:rsidP="00AC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AC9" w:rsidRPr="005C74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487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AC4602" w:rsidRPr="005C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602" w:rsidRPr="005C748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законодательством.</w:t>
      </w:r>
    </w:p>
    <w:p w14:paraId="48C3D6F3" w14:textId="439DD85D" w:rsidR="00AC4602" w:rsidRPr="00AC4602" w:rsidRDefault="000238C4" w:rsidP="00AC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602" w:rsidRPr="00AC4602">
        <w:rPr>
          <w:rFonts w:ascii="Times New Roman" w:hAnsi="Times New Roman" w:cs="Times New Roman"/>
          <w:sz w:val="28"/>
          <w:szCs w:val="28"/>
        </w:rPr>
        <w:t>Правовой основой предоставления муниципальной услуги являются следующие нормативные правовые акты:</w:t>
      </w:r>
    </w:p>
    <w:p w14:paraId="1C1A1680" w14:textId="3BAD7CC0" w:rsidR="00AC4602" w:rsidRPr="00AC4602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02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AC4602">
        <w:rPr>
          <w:rFonts w:ascii="Times New Roman" w:hAnsi="Times New Roman" w:cs="Times New Roman"/>
          <w:sz w:val="28"/>
          <w:szCs w:val="28"/>
        </w:rPr>
        <w:t>а)</w:t>
      </w:r>
      <w:r w:rsidR="00EF65A6">
        <w:rPr>
          <w:rFonts w:ascii="Times New Roman" w:hAnsi="Times New Roman" w:cs="Times New Roman"/>
          <w:sz w:val="28"/>
          <w:szCs w:val="28"/>
        </w:rPr>
        <w:t xml:space="preserve"> </w:t>
      </w:r>
      <w:r w:rsidRPr="00AC4602">
        <w:rPr>
          <w:rFonts w:ascii="Times New Roman" w:hAnsi="Times New Roman" w:cs="Times New Roman"/>
          <w:sz w:val="28"/>
          <w:szCs w:val="28"/>
        </w:rPr>
        <w:t> Конституция</w:t>
      </w:r>
      <w:proofErr w:type="gramEnd"/>
      <w:r w:rsidRPr="00AC4602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</w:r>
    </w:p>
    <w:p w14:paraId="2FDDE765" w14:textId="38053ACC" w:rsidR="00AC4602" w:rsidRPr="00AC4602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02">
        <w:rPr>
          <w:rFonts w:ascii="Times New Roman" w:hAnsi="Times New Roman" w:cs="Times New Roman"/>
          <w:sz w:val="28"/>
          <w:szCs w:val="28"/>
        </w:rPr>
        <w:tab/>
        <w:t>б)</w:t>
      </w:r>
      <w:r w:rsidR="00EF65A6">
        <w:rPr>
          <w:rFonts w:ascii="Times New Roman" w:hAnsi="Times New Roman" w:cs="Times New Roman"/>
          <w:sz w:val="28"/>
          <w:szCs w:val="28"/>
        </w:rPr>
        <w:t xml:space="preserve"> </w:t>
      </w:r>
      <w:r w:rsidRPr="00AC4602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9" w:history="1">
        <w:r w:rsidRPr="00AC460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C4602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14:paraId="6F02DEB0" w14:textId="0997A706" w:rsidR="00AC4602" w:rsidRPr="00AC4602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460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5A6">
        <w:rPr>
          <w:rFonts w:ascii="Times New Roman" w:hAnsi="Times New Roman" w:cs="Times New Roman"/>
          <w:sz w:val="28"/>
          <w:szCs w:val="28"/>
        </w:rPr>
        <w:t xml:space="preserve"> </w:t>
      </w:r>
      <w:r w:rsidRPr="00AC4602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AC4602">
        <w:rPr>
          <w:rFonts w:ascii="Times New Roman" w:hAnsi="Times New Roman" w:cs="Times New Roman"/>
          <w:sz w:val="28"/>
          <w:szCs w:val="28"/>
        </w:rPr>
        <w:t xml:space="preserve"> закон от 29.12.2004 № 191-ФЗ «О введении в действие Градостроительного кодекса Российской Федерации» (Российская газета, 2004, № 290);</w:t>
      </w:r>
    </w:p>
    <w:p w14:paraId="5C25ED56" w14:textId="19EF396B" w:rsidR="00AC4602" w:rsidRPr="00AC4602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460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5A6">
        <w:rPr>
          <w:rFonts w:ascii="Times New Roman" w:hAnsi="Times New Roman" w:cs="Times New Roman"/>
          <w:sz w:val="28"/>
          <w:szCs w:val="28"/>
        </w:rPr>
        <w:t xml:space="preserve"> </w:t>
      </w:r>
      <w:r w:rsidRPr="00AC4602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AC4602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14:paraId="360EEF8F" w14:textId="097A861B" w:rsidR="00AC4602" w:rsidRPr="00AC4602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460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5A6">
        <w:rPr>
          <w:rFonts w:ascii="Times New Roman" w:hAnsi="Times New Roman" w:cs="Times New Roman"/>
          <w:sz w:val="28"/>
          <w:szCs w:val="28"/>
        </w:rPr>
        <w:t xml:space="preserve"> </w:t>
      </w:r>
      <w:r w:rsidRPr="00AC4602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AC4602">
        <w:rPr>
          <w:rFonts w:ascii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14:paraId="76090954" w14:textId="3C77712E" w:rsidR="00AC4602" w:rsidRPr="00AC4602" w:rsidRDefault="00AC4602" w:rsidP="00AC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4602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5A6">
        <w:rPr>
          <w:rFonts w:ascii="Times New Roman" w:hAnsi="Times New Roman" w:cs="Times New Roman"/>
          <w:sz w:val="28"/>
          <w:szCs w:val="28"/>
        </w:rPr>
        <w:t xml:space="preserve"> </w:t>
      </w:r>
      <w:r w:rsidRPr="00AC4602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AC4602">
        <w:rPr>
          <w:rFonts w:ascii="Times New Roman" w:hAnsi="Times New Roman" w:cs="Times New Roman"/>
          <w:sz w:val="28"/>
          <w:szCs w:val="28"/>
        </w:rPr>
        <w:t xml:space="preserve"> Правительства РФ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самоуправления»;</w:t>
      </w:r>
    </w:p>
    <w:p w14:paraId="53B7C730" w14:textId="705699D2" w:rsidR="00AC4602" w:rsidRPr="00AC4602" w:rsidRDefault="00AC4602" w:rsidP="00AC4602">
      <w:pPr>
        <w:pStyle w:val="a5"/>
        <w:spacing w:after="0"/>
        <w:rPr>
          <w:sz w:val="28"/>
          <w:szCs w:val="28"/>
          <w:lang w:val="ru-RU"/>
        </w:rPr>
      </w:pPr>
      <w:r w:rsidRPr="00AC4602">
        <w:rPr>
          <w:sz w:val="28"/>
          <w:szCs w:val="28"/>
          <w:lang w:val="ru-RU"/>
        </w:rPr>
        <w:tab/>
        <w:t>ж)</w:t>
      </w:r>
      <w:r>
        <w:rPr>
          <w:sz w:val="28"/>
          <w:szCs w:val="28"/>
          <w:lang w:val="ru-RU"/>
        </w:rPr>
        <w:t xml:space="preserve"> </w:t>
      </w:r>
      <w:r w:rsidRPr="00AC4602">
        <w:rPr>
          <w:sz w:val="28"/>
          <w:szCs w:val="28"/>
          <w:lang w:val="ru-RU"/>
        </w:rPr>
        <w:t>Устав муниципального образования «</w:t>
      </w:r>
      <w:proofErr w:type="spellStart"/>
      <w:r w:rsidRPr="00AC4602">
        <w:rPr>
          <w:sz w:val="28"/>
          <w:szCs w:val="28"/>
          <w:lang w:val="ru-RU"/>
        </w:rPr>
        <w:t>Нижнеилимский</w:t>
      </w:r>
      <w:proofErr w:type="spellEnd"/>
      <w:r w:rsidRPr="00AC4602">
        <w:rPr>
          <w:sz w:val="28"/>
          <w:szCs w:val="28"/>
          <w:lang w:val="ru-RU"/>
        </w:rPr>
        <w:t xml:space="preserve"> район» («Вестник Думы и администрации Нижнеилимского муниципального района»,</w:t>
      </w:r>
      <w:r w:rsidR="006F26CF">
        <w:rPr>
          <w:sz w:val="28"/>
          <w:szCs w:val="28"/>
          <w:lang w:val="ru-RU"/>
        </w:rPr>
        <w:t xml:space="preserve"> </w:t>
      </w:r>
      <w:r w:rsidRPr="00AC4602">
        <w:rPr>
          <w:sz w:val="28"/>
          <w:szCs w:val="28"/>
          <w:lang w:val="ru-RU"/>
        </w:rPr>
        <w:t>№35,16.11.2007);</w:t>
      </w:r>
    </w:p>
    <w:p w14:paraId="26025673" w14:textId="24FCE32C" w:rsidR="00005EB5" w:rsidRPr="00B94057" w:rsidRDefault="00AC4602" w:rsidP="0000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02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EB5" w:rsidRPr="00AF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</w:t>
      </w:r>
      <w:r w:rsidR="00005EB5" w:rsidRPr="00AF7F06">
        <w:rPr>
          <w:rFonts w:ascii="Times New Roman" w:eastAsia="Times New Roman" w:hAnsi="Times New Roman" w:cs="Times New Roman"/>
          <w:sz w:val="28"/>
          <w:szCs w:val="28"/>
        </w:rPr>
        <w:t xml:space="preserve">Нижнеилимского муниципального района от 14.03.2018г. № 58 «Об утверждении положения об отделе архитектуры и градостроительства </w:t>
      </w:r>
      <w:r w:rsidR="00005EB5" w:rsidRPr="00AF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05EB5" w:rsidRPr="00AF7F06">
        <w:rPr>
          <w:rFonts w:ascii="Times New Roman" w:eastAsia="Times New Roman" w:hAnsi="Times New Roman" w:cs="Times New Roman"/>
          <w:sz w:val="28"/>
          <w:szCs w:val="28"/>
        </w:rPr>
        <w:t>Нижнеилимского муниципального района».</w:t>
      </w:r>
    </w:p>
    <w:p w14:paraId="4D54722C" w14:textId="6A50D010" w:rsidR="00AC4602" w:rsidRPr="00AC4602" w:rsidRDefault="00005EB5" w:rsidP="00AC46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 w:rsidR="00AC4602" w:rsidRPr="00AC4602">
        <w:rPr>
          <w:rFonts w:ascii="Times New Roman" w:hAnsi="Times New Roman" w:cs="Times New Roman"/>
          <w:sz w:val="28"/>
          <w:szCs w:val="28"/>
        </w:rPr>
        <w:t>и)</w:t>
      </w:r>
      <w:r w:rsidR="00AC4602">
        <w:rPr>
          <w:rFonts w:ascii="Times New Roman" w:hAnsi="Times New Roman" w:cs="Times New Roman"/>
          <w:sz w:val="28"/>
          <w:szCs w:val="28"/>
        </w:rPr>
        <w:t xml:space="preserve"> </w:t>
      </w:r>
      <w:r w:rsidR="00AC4602" w:rsidRPr="00AC4602">
        <w:rPr>
          <w:rFonts w:ascii="Times New Roman" w:hAnsi="Times New Roman" w:cs="Times New Roman"/>
          <w:sz w:val="28"/>
          <w:szCs w:val="28"/>
        </w:rPr>
        <w:t>Решение Думы Нижнеилимского муниципального района от 30.08.2012г. №231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 w:rsidR="00AC4602" w:rsidRPr="00AC4602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AC4602" w:rsidRPr="00AC4602">
        <w:rPr>
          <w:rFonts w:ascii="Times New Roman" w:hAnsi="Times New Roman" w:cs="Times New Roman"/>
          <w:sz w:val="28"/>
          <w:szCs w:val="28"/>
        </w:rPr>
        <w:t xml:space="preserve"> район» и предоставляются организациями, участвующими в предоставлении муниципальных услуг, и порядка определения  размера платы за их оказание»</w:t>
      </w:r>
      <w:r w:rsidR="00AC4602" w:rsidRPr="00AC4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4602" w:rsidRPr="00AC4602">
        <w:rPr>
          <w:rFonts w:ascii="Times New Roman" w:hAnsi="Times New Roman" w:cs="Times New Roman"/>
          <w:sz w:val="28"/>
          <w:szCs w:val="28"/>
        </w:rPr>
        <w:t>("Вестник Думы и Администрации Нижнеилимского муниципального района", N 35 (280), 10.09.2012);</w:t>
      </w:r>
    </w:p>
    <w:p w14:paraId="152ABD68" w14:textId="353367C3" w:rsidR="00B67DD3" w:rsidRDefault="00C90FE5" w:rsidP="00B67DD3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br/>
      </w:r>
      <w:r w:rsidRPr="00E413D5">
        <w:rPr>
          <w:rFonts w:ascii="TimesNewRomanPS-BoldMT" w:hAnsi="TimesNewRomanPS-BoldMT"/>
          <w:b/>
          <w:color w:val="000000"/>
          <w:sz w:val="28"/>
          <w:szCs w:val="28"/>
        </w:rPr>
        <w:t>Исчерпывающий перечень документов и сведений, необходимых в</w:t>
      </w:r>
      <w:r w:rsidR="00604160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E413D5">
        <w:rPr>
          <w:rFonts w:ascii="TimesNewRomanPS-BoldMT" w:hAnsi="TimesNewRomanPS-BoldMT"/>
          <w:b/>
          <w:color w:val="000000"/>
          <w:sz w:val="28"/>
          <w:szCs w:val="28"/>
        </w:rPr>
        <w:t>соответствии с нормативными правовыми актами для предоставления</w:t>
      </w:r>
      <w:r w:rsidR="00604160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E413D5">
        <w:rPr>
          <w:rFonts w:ascii="TimesNewRomanPS-BoldMT" w:hAnsi="TimesNewRomanPS-BoldMT"/>
          <w:b/>
          <w:color w:val="000000"/>
          <w:sz w:val="28"/>
          <w:szCs w:val="28"/>
        </w:rPr>
        <w:t>муниципальной услуги и услуг, которые являются</w:t>
      </w:r>
      <w:r w:rsidRPr="00E413D5">
        <w:rPr>
          <w:rFonts w:ascii="TimesNewRomanPS-BoldMT" w:hAnsi="TimesNewRomanPS-BoldMT"/>
          <w:b/>
          <w:color w:val="000000"/>
          <w:sz w:val="28"/>
          <w:szCs w:val="28"/>
        </w:rPr>
        <w:br/>
        <w:t xml:space="preserve">необходимыми и обязательными для предоставления </w:t>
      </w:r>
      <w:r w:rsidRPr="00E413D5">
        <w:rPr>
          <w:rFonts w:ascii="TimesNewRomanPS-BoldMT" w:hAnsi="TimesNewRomanPS-BoldMT"/>
          <w:b/>
          <w:color w:val="000000"/>
          <w:sz w:val="28"/>
          <w:szCs w:val="28"/>
        </w:rPr>
        <w:br/>
        <w:t>муниципальной услуги, подлежащих представлению заявителем, способы их</w:t>
      </w:r>
      <w:r w:rsidR="00E413D5" w:rsidRPr="00E413D5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E413D5">
        <w:rPr>
          <w:rFonts w:ascii="TimesNewRomanPS-BoldMT" w:hAnsi="TimesNewRomanPS-BoldMT"/>
          <w:b/>
          <w:color w:val="000000"/>
          <w:sz w:val="28"/>
          <w:szCs w:val="28"/>
        </w:rPr>
        <w:t>получения заявителем, в том числе в электронной форме, порядок их</w:t>
      </w:r>
      <w:r w:rsidR="00E413D5" w:rsidRPr="00E413D5">
        <w:rPr>
          <w:rFonts w:ascii="TimesNewRomanPS-BoldMT" w:hAnsi="TimesNewRomanPS-BoldMT"/>
          <w:b/>
          <w:color w:val="000000"/>
          <w:sz w:val="28"/>
          <w:szCs w:val="28"/>
        </w:rPr>
        <w:t xml:space="preserve"> представления</w:t>
      </w:r>
    </w:p>
    <w:p w14:paraId="592DCBFB" w14:textId="10759760" w:rsidR="00005EB5" w:rsidRPr="002764BA" w:rsidRDefault="00C90FE5" w:rsidP="00B67D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BB6120" w:rsidRPr="00B67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7DD3">
        <w:rPr>
          <w:rFonts w:ascii="Times New Roman" w:hAnsi="Times New Roman" w:cs="Times New Roman"/>
          <w:color w:val="000000"/>
          <w:sz w:val="28"/>
          <w:szCs w:val="28"/>
        </w:rPr>
        <w:t>2.4. Заявитель или его представитель представляет в уполномоченны</w:t>
      </w:r>
      <w:r w:rsidR="005E040C" w:rsidRPr="00B67DD3">
        <w:rPr>
          <w:rFonts w:ascii="Times New Roman" w:hAnsi="Times New Roman" w:cs="Times New Roman"/>
          <w:color w:val="000000"/>
          <w:sz w:val="28"/>
          <w:szCs w:val="28"/>
        </w:rPr>
        <w:t>й орган</w:t>
      </w:r>
      <w:r w:rsidRPr="00B67DD3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планируемом строительстве, уведомление об</w:t>
      </w:r>
      <w:r w:rsidR="00BB6120" w:rsidRPr="00B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DD3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изменении параметров по формам, </w:t>
      </w:r>
      <w:r w:rsidR="002764BA">
        <w:rPr>
          <w:rFonts w:ascii="font0000000028325745" w:hAnsi="font0000000028325745"/>
          <w:color w:val="000000"/>
          <w:sz w:val="28"/>
          <w:szCs w:val="28"/>
        </w:rPr>
        <w:t xml:space="preserve">утвержденным </w:t>
      </w:r>
      <w:r w:rsidR="002764BA" w:rsidRPr="002764BA">
        <w:rPr>
          <w:rFonts w:ascii="Times New Roman" w:hAnsi="Times New Roman" w:cs="Times New Roman"/>
          <w:color w:val="000000"/>
          <w:sz w:val="28"/>
          <w:szCs w:val="28"/>
        </w:rPr>
        <w:t>федеральным органом</w:t>
      </w:r>
      <w:r w:rsidR="002764BA" w:rsidRPr="002764BA">
        <w:rPr>
          <w:rFonts w:ascii="Times New Roman" w:hAnsi="Times New Roman" w:cs="Times New Roman"/>
          <w:color w:val="000000"/>
          <w:sz w:val="28"/>
          <w:szCs w:val="28"/>
        </w:rPr>
        <w:br/>
        <w:t>исполнительной власти, осуществляющим функции по выработке и реализации</w:t>
      </w:r>
      <w:r w:rsid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4BA" w:rsidRPr="002764BA">
        <w:rPr>
          <w:rFonts w:ascii="Times New Roman" w:hAnsi="Times New Roman" w:cs="Times New Roman"/>
          <w:color w:val="000000"/>
          <w:sz w:val="28"/>
          <w:szCs w:val="28"/>
        </w:rPr>
        <w:t>государственной политики и нормативно-правовому регулированию в сфере</w:t>
      </w:r>
      <w:r w:rsid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4BA" w:rsidRPr="002764BA">
        <w:rPr>
          <w:rFonts w:ascii="Times New Roman" w:hAnsi="Times New Roman" w:cs="Times New Roman"/>
          <w:color w:val="000000"/>
          <w:sz w:val="28"/>
          <w:szCs w:val="28"/>
        </w:rPr>
        <w:t>строительства, архитектуры, градостроительства, а также прилагаемые к ним</w:t>
      </w:r>
      <w:r w:rsid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4BA" w:rsidRPr="002764BA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подпунктах "б" - "е" пункта 2.8 настоящего</w:t>
      </w:r>
      <w:r w:rsidR="00DE0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4BA" w:rsidRPr="002764BA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одним из следующих способов:</w:t>
      </w:r>
    </w:p>
    <w:p w14:paraId="6F208BB0" w14:textId="4CF74635" w:rsidR="00AC4602" w:rsidRDefault="00BB6120" w:rsidP="00B67DD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FE5" w:rsidRPr="00B67DD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5E040C" w:rsidRPr="00B67DD3">
        <w:rPr>
          <w:rFonts w:ascii="Times New Roman" w:hAnsi="Times New Roman" w:cs="Times New Roman"/>
          <w:color w:val="000000"/>
          <w:sz w:val="28"/>
          <w:szCs w:val="28"/>
          <w:u w:val="single"/>
        </w:rPr>
        <w:t>в электронной</w:t>
      </w:r>
      <w:r w:rsidR="005E040C" w:rsidRPr="00B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40C" w:rsidRPr="00B67DD3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форме</w:t>
      </w:r>
      <w:r w:rsidR="005E040C" w:rsidRPr="00B67DD3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федеральной государственной</w:t>
      </w:r>
      <w:r w:rsidR="005E040C" w:rsidRPr="00B67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040C" w:rsidRPr="0021085B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</w:t>
      </w:r>
      <w:r w:rsidR="005E040C" w:rsidRPr="0021085B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государственной информационной Иркутской области (далее - региональный портал).</w:t>
      </w:r>
      <w:r w:rsidR="005E040C" w:rsidRPr="002108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уведомления о планируемом строительстве,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уведомления об изменении параметров и прилагаемых к ним документов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указанным способом заявитель или его представитель, прошедшие процедуры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регистрации, идентификации и аутентификации с использованием федеральной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системы «Единая система идентификации и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аутентификации в инфраструктуре, обеспечивающей информационно-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технологическое взаимодействие информационных систем, используемых для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 в электронной форме»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(далее – ЕСИА) или иных государственных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информационных систем, если такие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государственные информационные системы в установленном Правительством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порядке обеспечивают взаимодействие с ЕСИА, при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условии совпадения сведений о физическом лице в указанных информационных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системах, заполняют формы указанных уведомлений с использованием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интерактивной формы в электронном виде.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Уведомление о планируемом строительстве, уведомление об изменении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параметров направляется заявителем или его представителем вместе с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прикрепленными электронными документами, указанными в подпунктах "б" - "е"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пункта 2.8 настоящего Административного регламента. Уведомление о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планируемом строительстве, уведомление об изменении параметров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подписывается заявителем или его представителем, уполномоченным на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подписание таких уведомлений, простой электронной подписью, либо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усиленной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подписью, либо усиленной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неквалифицированной подписью, сертификат ключа проверки которой создан и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используется в инфраструктуре, обеспечивающей информационно-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технологическое взаимодействие информационных систем, используемых для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государственных и муниципальных услуг в электронной форме,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которая создается и проверяется с использованием средств электронной подписи и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средств удостоверяющего центра, имеющих подтверждение соответствия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требованиям, установленным федеральным органом исполнительной власти в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области обеспечения безопасности в соответствии с частью 5 статьи 8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"Об электронной подписи", а также при наличии у владельца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сертификата ключа проверки ключа простой электронной подписи, выданного ему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при личном приеме в соответствии с Правилами использования простой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электронной подписи при обращении за получением муниципальных услуг, утвержденными постановлением Правительства Российской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Федерации от 25 января 2013 г. № 33 "Об использовании простой электронной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подписи при оказании государственных и муниципальных услуг", в соответствии с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Правилами определения видов электронной подписи, использование которых</w:t>
      </w:r>
      <w:r w:rsidR="00AC4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допускается при обращении за получением государственных и муниципальных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услуг, утвержденными постановлением Правительства Российской Федерации от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25 июня 2012 г. № 634 "О видах электронной подписи, использование которых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допускается при обращении за получением государственных и муниципальных</w:t>
      </w:r>
      <w:r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услуг" (далее – усиленная неквалифицированная электронная подпись).</w:t>
      </w:r>
    </w:p>
    <w:p w14:paraId="5C5AD211" w14:textId="7F40EA9B" w:rsidR="002A7F4E" w:rsidRDefault="00BB6120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>В целях предоставления услуги заявителю или его представителю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обеспечивается в многофункциональных центрах доступ к Единому порталу,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региональному порталу в соответствии с постановлением Правительства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от 22 декабря 2012 г. № 1376 "Об утверждении Правил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деятельности многофункциональных центров предоставления</w:t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государственных и муниципальных услуг".</w:t>
      </w:r>
    </w:p>
    <w:p w14:paraId="5DA5D0F8" w14:textId="77777777" w:rsidR="006F26CF" w:rsidRDefault="00BB6120" w:rsidP="0021085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FE5"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376185" w:rsidRPr="0021085B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бумажном носителе посредством обращения в уполномоченный орган через многофункциональный центр</w:t>
      </w:r>
      <w:r w:rsidR="00376185" w:rsidRPr="0021085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соглашением о взаимодействии между многофункциональным центром и администрацией Нижнеилимского муниципального района, заключенным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r w:rsidR="00376185" w:rsidRPr="0021085B">
        <w:rPr>
          <w:rFonts w:ascii="Times New Roman" w:hAnsi="Times New Roman" w:cs="Times New Roman"/>
          <w:color w:val="000000"/>
          <w:sz w:val="28"/>
          <w:szCs w:val="28"/>
        </w:rPr>
        <w:tab/>
        <w:t>самоуправления».</w:t>
      </w:r>
    </w:p>
    <w:p w14:paraId="3C488D30" w14:textId="102082A1" w:rsidR="0021085B" w:rsidRPr="0021085B" w:rsidRDefault="005044BA" w:rsidP="000238C4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9FD406A" w14:textId="4A400559" w:rsidR="00604160" w:rsidRDefault="00C90FE5" w:rsidP="0021085B">
      <w:pPr>
        <w:spacing w:after="0" w:line="240" w:lineRule="auto"/>
        <w:ind w:right="-143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 w:rsidRPr="002108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6120">
        <w:rPr>
          <w:rFonts w:ascii="TimesNewRomanPS-BoldMT" w:hAnsi="TimesNewRomanPS-BoldMT"/>
          <w:color w:val="000000"/>
          <w:sz w:val="28"/>
          <w:szCs w:val="28"/>
        </w:rPr>
        <w:tab/>
      </w:r>
      <w:r w:rsidRPr="0021085B">
        <w:rPr>
          <w:rFonts w:ascii="TimesNewRomanPS-BoldMT" w:hAnsi="TimesNewRomanPS-BoldMT"/>
          <w:b/>
          <w:color w:val="000000"/>
          <w:sz w:val="28"/>
          <w:szCs w:val="28"/>
        </w:rPr>
        <w:t>Иные требования, в том числе учитывающие особенности предоставления</w:t>
      </w:r>
      <w:r w:rsidR="00BB6120" w:rsidRPr="0021085B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21085B">
        <w:rPr>
          <w:rFonts w:ascii="TimesNewRomanPS-BoldMT" w:hAnsi="TimesNewRomanPS-BoldMT"/>
          <w:b/>
          <w:color w:val="000000"/>
          <w:sz w:val="28"/>
          <w:szCs w:val="28"/>
        </w:rPr>
        <w:t>муниципальной услуги в многофункциональных центрах,</w:t>
      </w:r>
      <w:r w:rsidRPr="0021085B">
        <w:rPr>
          <w:rFonts w:ascii="TimesNewRomanPS-BoldMT" w:hAnsi="TimesNewRomanPS-BoldMT"/>
          <w:b/>
          <w:color w:val="000000"/>
          <w:sz w:val="28"/>
          <w:szCs w:val="28"/>
        </w:rPr>
        <w:br/>
        <w:t>особенности предоставления муниципальной услуги по</w:t>
      </w:r>
      <w:r w:rsidRPr="0021085B">
        <w:rPr>
          <w:rFonts w:ascii="TimesNewRomanPS-BoldMT" w:hAnsi="TimesNewRomanPS-BoldMT"/>
          <w:b/>
          <w:color w:val="000000"/>
          <w:sz w:val="28"/>
          <w:szCs w:val="28"/>
        </w:rPr>
        <w:br/>
      </w:r>
      <w:r w:rsidRPr="0021085B">
        <w:rPr>
          <w:rFonts w:ascii="TimesNewRomanPS-BoldMT" w:hAnsi="TimesNewRomanPS-BoldMT"/>
          <w:b/>
          <w:color w:val="000000"/>
          <w:sz w:val="28"/>
          <w:szCs w:val="28"/>
        </w:rPr>
        <w:lastRenderedPageBreak/>
        <w:t>экстерриториальному принципу и особенности предоставления</w:t>
      </w:r>
      <w:r w:rsidRPr="0021085B">
        <w:rPr>
          <w:rFonts w:ascii="TimesNewRomanPS-BoldMT" w:hAnsi="TimesNewRomanPS-BoldMT"/>
          <w:b/>
          <w:color w:val="000000"/>
          <w:sz w:val="28"/>
          <w:szCs w:val="28"/>
        </w:rPr>
        <w:br/>
        <w:t>муниципальной услуги в электронной форме</w:t>
      </w:r>
    </w:p>
    <w:p w14:paraId="779DFAFC" w14:textId="3475E5CA" w:rsidR="002D2B22" w:rsidRPr="00744FA1" w:rsidRDefault="00C90FE5" w:rsidP="0021085B">
      <w:pPr>
        <w:spacing w:after="0" w:line="240" w:lineRule="auto"/>
        <w:ind w:right="-143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BB6120">
        <w:rPr>
          <w:color w:val="000000"/>
          <w:sz w:val="28"/>
          <w:szCs w:val="28"/>
        </w:rPr>
        <w:t xml:space="preserve">            </w:t>
      </w:r>
      <w:r>
        <w:rPr>
          <w:rFonts w:ascii="Times-Roman" w:hAnsi="Times-Roman"/>
          <w:color w:val="000000"/>
          <w:sz w:val="28"/>
          <w:szCs w:val="28"/>
        </w:rPr>
        <w:t xml:space="preserve">2.5. </w:t>
      </w:r>
      <w:r>
        <w:rPr>
          <w:rFonts w:ascii="TimesNewRomanPSMT" w:hAnsi="TimesNewRomanPSMT"/>
          <w:color w:val="000000"/>
          <w:sz w:val="28"/>
          <w:szCs w:val="28"/>
        </w:rPr>
        <w:t>Документы, прилагаемые заявителем к уведомлению о планируемом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строительстве, уведомлению об изменении параметров, представляемые в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электронной форме, направляются в следующих форматах: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D2B22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а) </w:t>
      </w:r>
      <w:proofErr w:type="spellStart"/>
      <w:r>
        <w:rPr>
          <w:rFonts w:ascii="Times-Roman" w:hAnsi="Times-Roman"/>
          <w:color w:val="000000"/>
          <w:sz w:val="28"/>
          <w:szCs w:val="28"/>
        </w:rPr>
        <w:t>xml</w:t>
      </w:r>
      <w:proofErr w:type="spellEnd"/>
      <w:r>
        <w:rPr>
          <w:rFonts w:ascii="Times-Roman" w:hAnsi="Times-Roman"/>
          <w:color w:val="000000"/>
          <w:sz w:val="28"/>
          <w:szCs w:val="28"/>
        </w:rPr>
        <w:t xml:space="preserve"> - </w:t>
      </w:r>
      <w:r>
        <w:rPr>
          <w:rFonts w:ascii="TimesNewRomanPSMT" w:hAnsi="TimesNewRomanPSMT"/>
          <w:color w:val="000000"/>
          <w:sz w:val="28"/>
          <w:szCs w:val="28"/>
        </w:rPr>
        <w:t>для документов, в отношении которых утверждены формы и</w:t>
      </w:r>
      <w:r>
        <w:rPr>
          <w:rFonts w:ascii="TimesNewRomanPSMT" w:hAnsi="TimesNewRomanPSMT"/>
          <w:color w:val="000000"/>
          <w:sz w:val="28"/>
          <w:szCs w:val="28"/>
        </w:rPr>
        <w:br/>
        <w:t>требования по формированию электронных документов в виде файлов в формате</w:t>
      </w:r>
      <w:r w:rsidR="002D2B22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-Roman" w:hAnsi="Times-Roman"/>
          <w:color w:val="000000"/>
          <w:sz w:val="28"/>
          <w:szCs w:val="28"/>
        </w:rPr>
        <w:t>xml</w:t>
      </w:r>
      <w:proofErr w:type="spellEnd"/>
      <w:r>
        <w:rPr>
          <w:rFonts w:ascii="Times-Roman" w:hAnsi="Times-Roman"/>
          <w:color w:val="000000"/>
          <w:sz w:val="28"/>
          <w:szCs w:val="28"/>
        </w:rPr>
        <w:t>;</w:t>
      </w:r>
    </w:p>
    <w:p w14:paraId="79E643F1" w14:textId="77777777" w:rsidR="002D2B22" w:rsidRDefault="002D2B22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б) </w:t>
      </w:r>
      <w:proofErr w:type="spellStart"/>
      <w:r w:rsidR="00C90FE5">
        <w:rPr>
          <w:rFonts w:ascii="Times-Roman" w:hAnsi="Times-Roman"/>
          <w:color w:val="000000"/>
          <w:sz w:val="28"/>
          <w:szCs w:val="28"/>
        </w:rPr>
        <w:t>doc</w:t>
      </w:r>
      <w:proofErr w:type="spellEnd"/>
      <w:r w:rsidR="00C90FE5">
        <w:rPr>
          <w:rFonts w:ascii="Times-Roman" w:hAnsi="Times-Roman"/>
          <w:color w:val="000000"/>
          <w:sz w:val="28"/>
          <w:szCs w:val="28"/>
        </w:rPr>
        <w:t xml:space="preserve">, </w:t>
      </w:r>
      <w:proofErr w:type="spellStart"/>
      <w:r w:rsidR="00C90FE5">
        <w:rPr>
          <w:rFonts w:ascii="Times-Roman" w:hAnsi="Times-Roman"/>
          <w:color w:val="000000"/>
          <w:sz w:val="28"/>
          <w:szCs w:val="28"/>
        </w:rPr>
        <w:t>docx</w:t>
      </w:r>
      <w:proofErr w:type="spellEnd"/>
      <w:r w:rsidR="00C90FE5">
        <w:rPr>
          <w:rFonts w:ascii="Times-Roman" w:hAnsi="Times-Roman"/>
          <w:color w:val="000000"/>
          <w:sz w:val="28"/>
          <w:szCs w:val="28"/>
        </w:rPr>
        <w:t xml:space="preserve">, </w:t>
      </w:r>
      <w:proofErr w:type="spellStart"/>
      <w:r w:rsidR="00C90FE5">
        <w:rPr>
          <w:rFonts w:ascii="Times-Roman" w:hAnsi="Times-Roman"/>
          <w:color w:val="000000"/>
          <w:sz w:val="28"/>
          <w:szCs w:val="28"/>
        </w:rPr>
        <w:t>odt</w:t>
      </w:r>
      <w:proofErr w:type="spellEnd"/>
      <w:r w:rsidR="00C90FE5">
        <w:rPr>
          <w:rFonts w:ascii="Times-Roman" w:hAnsi="Times-Roman"/>
          <w:color w:val="000000"/>
          <w:sz w:val="28"/>
          <w:szCs w:val="28"/>
        </w:rPr>
        <w:t xml:space="preserve"> - </w:t>
      </w:r>
      <w:r w:rsidR="00C90FE5">
        <w:rPr>
          <w:rFonts w:ascii="TimesNewRomanPSMT" w:hAnsi="TimesNewRomanPSMT"/>
          <w:color w:val="000000"/>
          <w:sz w:val="28"/>
          <w:szCs w:val="28"/>
        </w:rPr>
        <w:t>для документов с текстовым содержанием,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не включающим формулы;</w:t>
      </w:r>
    </w:p>
    <w:p w14:paraId="1457D97E" w14:textId="119154CD" w:rsidR="002D2B22" w:rsidRDefault="002D2B22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proofErr w:type="gramStart"/>
      <w:r w:rsidR="00C90FE5">
        <w:rPr>
          <w:rFonts w:ascii="TimesNewRomanPSMT" w:hAnsi="TimesNewRomanPSMT"/>
          <w:color w:val="000000"/>
          <w:sz w:val="28"/>
          <w:szCs w:val="28"/>
        </w:rPr>
        <w:t xml:space="preserve">в) 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C90FE5">
        <w:rPr>
          <w:rFonts w:ascii="Times-Roman" w:hAnsi="Times-Roman"/>
          <w:color w:val="000000"/>
          <w:sz w:val="28"/>
          <w:szCs w:val="28"/>
        </w:rPr>
        <w:t>pdf</w:t>
      </w:r>
      <w:proofErr w:type="spellEnd"/>
      <w:proofErr w:type="gramEnd"/>
      <w:r w:rsidR="00C90FE5">
        <w:rPr>
          <w:rFonts w:ascii="Times-Roman" w:hAnsi="Times-Roman"/>
          <w:color w:val="000000"/>
          <w:sz w:val="28"/>
          <w:szCs w:val="28"/>
        </w:rPr>
        <w:t xml:space="preserve">, </w:t>
      </w:r>
      <w:proofErr w:type="spellStart"/>
      <w:r w:rsidR="00C90FE5">
        <w:rPr>
          <w:rFonts w:ascii="Times-Roman" w:hAnsi="Times-Roman"/>
          <w:color w:val="000000"/>
          <w:sz w:val="28"/>
          <w:szCs w:val="28"/>
        </w:rPr>
        <w:t>jpg</w:t>
      </w:r>
      <w:proofErr w:type="spellEnd"/>
      <w:r w:rsidR="00C90FE5">
        <w:rPr>
          <w:rFonts w:ascii="Times-Roman" w:hAnsi="Times-Roman"/>
          <w:color w:val="000000"/>
          <w:sz w:val="28"/>
          <w:szCs w:val="28"/>
        </w:rPr>
        <w:t xml:space="preserve">, </w:t>
      </w:r>
      <w:proofErr w:type="spellStart"/>
      <w:r w:rsidR="00C90FE5">
        <w:rPr>
          <w:rFonts w:ascii="Times-Roman" w:hAnsi="Times-Roman"/>
          <w:color w:val="000000"/>
          <w:sz w:val="28"/>
          <w:szCs w:val="28"/>
        </w:rPr>
        <w:t>jpeg</w:t>
      </w:r>
      <w:proofErr w:type="spellEnd"/>
      <w:r w:rsidR="00C90FE5">
        <w:rPr>
          <w:rFonts w:ascii="Times-Roman" w:hAnsi="Times-Roman"/>
          <w:color w:val="000000"/>
          <w:sz w:val="28"/>
          <w:szCs w:val="28"/>
        </w:rPr>
        <w:t xml:space="preserve">, </w:t>
      </w:r>
      <w:proofErr w:type="spellStart"/>
      <w:r w:rsidR="00C90FE5">
        <w:rPr>
          <w:rFonts w:ascii="Times-Roman" w:hAnsi="Times-Roman"/>
          <w:color w:val="000000"/>
          <w:sz w:val="28"/>
          <w:szCs w:val="28"/>
        </w:rPr>
        <w:t>png</w:t>
      </w:r>
      <w:proofErr w:type="spellEnd"/>
      <w:r w:rsidR="00C90FE5">
        <w:rPr>
          <w:rFonts w:ascii="Times-Roman" w:hAnsi="Times-Roman"/>
          <w:color w:val="000000"/>
          <w:sz w:val="28"/>
          <w:szCs w:val="28"/>
        </w:rPr>
        <w:t xml:space="preserve">, </w:t>
      </w:r>
      <w:proofErr w:type="spellStart"/>
      <w:r w:rsidR="00C90FE5">
        <w:rPr>
          <w:rFonts w:ascii="Times-Roman" w:hAnsi="Times-Roman"/>
          <w:color w:val="000000"/>
          <w:sz w:val="28"/>
          <w:szCs w:val="28"/>
        </w:rPr>
        <w:t>bmp</w:t>
      </w:r>
      <w:proofErr w:type="spellEnd"/>
      <w:r w:rsidR="00C90FE5">
        <w:rPr>
          <w:rFonts w:ascii="Times-Roman" w:hAnsi="Times-Roman"/>
          <w:color w:val="000000"/>
          <w:sz w:val="28"/>
          <w:szCs w:val="28"/>
        </w:rPr>
        <w:t xml:space="preserve">, </w:t>
      </w:r>
      <w:proofErr w:type="spellStart"/>
      <w:r w:rsidR="00C90FE5">
        <w:rPr>
          <w:rFonts w:ascii="Times-Roman" w:hAnsi="Times-Roman"/>
          <w:color w:val="000000"/>
          <w:sz w:val="28"/>
          <w:szCs w:val="28"/>
        </w:rPr>
        <w:t>tiff</w:t>
      </w:r>
      <w:proofErr w:type="spellEnd"/>
      <w:r w:rsidR="00C90FE5">
        <w:rPr>
          <w:rFonts w:ascii="Times-Roman" w:hAnsi="Times-Roman"/>
          <w:color w:val="000000"/>
          <w:sz w:val="28"/>
          <w:szCs w:val="28"/>
        </w:rPr>
        <w:t xml:space="preserve"> - </w:t>
      </w:r>
      <w:r w:rsidR="00C90FE5">
        <w:rPr>
          <w:rFonts w:ascii="TimesNewRomanPSMT" w:hAnsi="TimesNewRomanPSMT"/>
          <w:color w:val="000000"/>
          <w:sz w:val="28"/>
          <w:szCs w:val="28"/>
        </w:rPr>
        <w:t>для документов с текстовым содержанием,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том числе включающих формулы и (или) графические изображения, а также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документов с графическим содержанием;</w:t>
      </w:r>
    </w:p>
    <w:p w14:paraId="4DFCE2FC" w14:textId="0C7D52FB" w:rsidR="00537105" w:rsidRDefault="002D2B22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г)</w:t>
      </w:r>
      <w:r w:rsidR="00744FA1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C90FE5">
        <w:rPr>
          <w:rFonts w:ascii="Times-Roman" w:hAnsi="Times-Roman"/>
          <w:color w:val="000000"/>
          <w:sz w:val="28"/>
          <w:szCs w:val="28"/>
        </w:rPr>
        <w:t>zip</w:t>
      </w:r>
      <w:proofErr w:type="spellEnd"/>
      <w:r w:rsidR="00C90FE5">
        <w:rPr>
          <w:rFonts w:ascii="Times-Roman" w:hAnsi="Times-Roman"/>
          <w:color w:val="000000"/>
          <w:sz w:val="28"/>
          <w:szCs w:val="28"/>
        </w:rPr>
        <w:t xml:space="preserve">, </w:t>
      </w:r>
      <w:proofErr w:type="spellStart"/>
      <w:r w:rsidR="00C90FE5">
        <w:rPr>
          <w:rFonts w:ascii="Times-Roman" w:hAnsi="Times-Roman"/>
          <w:color w:val="000000"/>
          <w:sz w:val="28"/>
          <w:szCs w:val="28"/>
        </w:rPr>
        <w:t>rar</w:t>
      </w:r>
      <w:proofErr w:type="spellEnd"/>
      <w:r w:rsidR="00C90FE5">
        <w:rPr>
          <w:rFonts w:ascii="Times-Roman" w:hAnsi="Times-Roman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– для сжатых документов в один файл;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proofErr w:type="gramStart"/>
      <w:r w:rsidR="00C90FE5">
        <w:rPr>
          <w:rFonts w:ascii="TimesNewRomanPSMT" w:hAnsi="TimesNewRomanPSMT"/>
          <w:color w:val="000000"/>
          <w:sz w:val="28"/>
          <w:szCs w:val="28"/>
        </w:rPr>
        <w:t xml:space="preserve">д) 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C90FE5">
        <w:rPr>
          <w:rFonts w:ascii="Times-Roman" w:hAnsi="Times-Roman"/>
          <w:color w:val="000000"/>
          <w:sz w:val="28"/>
          <w:szCs w:val="28"/>
        </w:rPr>
        <w:t>sig</w:t>
      </w:r>
      <w:proofErr w:type="spellEnd"/>
      <w:proofErr w:type="gramEnd"/>
      <w:r w:rsidR="00C90FE5">
        <w:rPr>
          <w:rFonts w:ascii="Times-Roman" w:hAnsi="Times-Roman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– для открепленной усиленной квалифицированной электронной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подписи.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 xml:space="preserve">2.6. </w:t>
      </w:r>
      <w:r w:rsidR="00C90FE5">
        <w:rPr>
          <w:rFonts w:ascii="TimesNewRomanPSMT" w:hAnsi="TimesNewRomanPSMT"/>
          <w:color w:val="000000"/>
          <w:sz w:val="28"/>
          <w:szCs w:val="28"/>
        </w:rPr>
        <w:t>В случае если оригиналы документов, прилагаемых к уведомлению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планируемом строительстве, уведомлению об изменении параметров, выданы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подписаны уполномоченным органом на бумажном носителе, допускается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формирование таких документов, представляемых в электронной форме, путем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сканирования непосредственно с оригинала документа (использование копий 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допускается), которое осуществляется с сохранением ориентации оригинала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документа в разрешении 300 </w:t>
      </w:r>
      <w:r w:rsidR="00C90FE5">
        <w:rPr>
          <w:rFonts w:ascii="Times-Roman" w:hAnsi="Times-Roman"/>
          <w:color w:val="000000"/>
          <w:sz w:val="28"/>
          <w:szCs w:val="28"/>
        </w:rPr>
        <w:t xml:space="preserve">-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500 </w:t>
      </w:r>
      <w:proofErr w:type="spellStart"/>
      <w:r w:rsidR="00C90FE5">
        <w:rPr>
          <w:rFonts w:ascii="TimesNewRomanPSMT" w:hAnsi="TimesNewRomanPSMT"/>
          <w:color w:val="000000"/>
          <w:sz w:val="28"/>
          <w:szCs w:val="28"/>
        </w:rPr>
        <w:t>dpi</w:t>
      </w:r>
      <w:proofErr w:type="spellEnd"/>
      <w:r w:rsidR="00C90FE5">
        <w:rPr>
          <w:rFonts w:ascii="TimesNewRomanPSMT" w:hAnsi="TimesNewRomanPSMT"/>
          <w:color w:val="000000"/>
          <w:sz w:val="28"/>
          <w:szCs w:val="28"/>
        </w:rPr>
        <w:t xml:space="preserve"> (масштаб 1:1) и всех аутентичных признаков</w:t>
      </w:r>
      <w:r w:rsidR="005371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подлинности (графической подписи лица, печати, углового штампа бланка), с</w:t>
      </w:r>
      <w:r w:rsidR="005371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использованием следующих режимов: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         а) </w:t>
      </w:r>
      <w:r w:rsidR="00C90FE5">
        <w:rPr>
          <w:rFonts w:ascii="TimesNewRomanPSMT" w:hAnsi="TimesNewRomanPSMT"/>
          <w:color w:val="000000"/>
          <w:sz w:val="28"/>
          <w:szCs w:val="28"/>
        </w:rPr>
        <w:t>"черно</w:t>
      </w:r>
      <w:r w:rsidR="00C90FE5">
        <w:rPr>
          <w:rFonts w:ascii="Times-Roman" w:hAnsi="Times-Roman"/>
          <w:color w:val="000000"/>
          <w:sz w:val="28"/>
          <w:szCs w:val="28"/>
        </w:rPr>
        <w:t>-</w:t>
      </w:r>
      <w:r w:rsidR="00C90FE5">
        <w:rPr>
          <w:rFonts w:ascii="TimesNewRomanPSMT" w:hAnsi="TimesNewRomanPSMT"/>
          <w:color w:val="000000"/>
          <w:sz w:val="28"/>
          <w:szCs w:val="28"/>
        </w:rPr>
        <w:t>белый" (при отсутствии в документе графических изображений и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(или) цветного текста);</w:t>
      </w:r>
    </w:p>
    <w:p w14:paraId="71F8EE11" w14:textId="2528BD15" w:rsidR="005044BA" w:rsidRDefault="00537105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б) </w:t>
      </w:r>
      <w:r w:rsidR="00C90FE5">
        <w:rPr>
          <w:rFonts w:ascii="TimesNewRomanPSMT" w:hAnsi="TimesNewRomanPSMT"/>
          <w:color w:val="000000"/>
          <w:sz w:val="28"/>
          <w:szCs w:val="28"/>
        </w:rPr>
        <w:t>"оттенки серого" (при наличии в документе графических изображений,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отличных от цветного графического изображения);</w:t>
      </w:r>
    </w:p>
    <w:p w14:paraId="57872781" w14:textId="66D4013F" w:rsidR="005044BA" w:rsidRDefault="00537105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в) </w:t>
      </w:r>
      <w:r w:rsidR="00C90FE5">
        <w:rPr>
          <w:rFonts w:ascii="TimesNewRomanPSMT" w:hAnsi="TimesNewRomanPSMT"/>
          <w:color w:val="000000"/>
          <w:sz w:val="28"/>
          <w:szCs w:val="28"/>
        </w:rPr>
        <w:t>"цветной" или "режим полной цветопередачи" (при наличии в документе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цветных графических изображений либо цветного текста).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 w:rsidR="00EF65A6"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Количество файлов должно соответствовать количеству документов, каждый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из которых содержит текстовую и (или) графическую информацию.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 xml:space="preserve">2.7. </w:t>
      </w:r>
      <w:r w:rsidR="00C90FE5">
        <w:rPr>
          <w:rFonts w:ascii="TimesNewRomanPSMT" w:hAnsi="TimesNewRomanPSMT"/>
          <w:color w:val="000000"/>
          <w:sz w:val="28"/>
          <w:szCs w:val="28"/>
        </w:rPr>
        <w:t>Документы, прилагаемые заявителем к уведомлению о планируемом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строительстве, уведомлению об изменении параметров, представляемые в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электронной форме, должны обеспечивать возможность идентифицировать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документ и количество листов в документе.</w:t>
      </w:r>
    </w:p>
    <w:p w14:paraId="0BEF5C73" w14:textId="0F14F89C" w:rsidR="00BB6120" w:rsidRDefault="00537105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 xml:space="preserve">2.8. </w:t>
      </w:r>
      <w:r w:rsidR="00C90FE5">
        <w:rPr>
          <w:rFonts w:ascii="TimesNewRomanPSMT" w:hAnsi="TimesNewRomanPSMT"/>
          <w:color w:val="000000"/>
          <w:sz w:val="28"/>
          <w:szCs w:val="28"/>
        </w:rPr>
        <w:t>Исчерпывающий перечень документов, необходимых для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предоставления услуги, подлежащих представлению заявителем самостоятельно: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bookmarkEnd w:id="8"/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а) 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уведомление о планируемом строительстве</w:t>
      </w:r>
      <w:r w:rsidR="00C90FE5">
        <w:rPr>
          <w:rFonts w:ascii="TimesNewRomanPSMT" w:hAnsi="TimesNewRomanPSMT"/>
          <w:color w:val="000000"/>
          <w:sz w:val="28"/>
          <w:szCs w:val="28"/>
        </w:rPr>
        <w:t>, уведомление об изменении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параметров. В случае их представления в электронной форме </w:t>
      </w:r>
      <w:r w:rsidR="00C90FE5">
        <w:rPr>
          <w:rFonts w:ascii="TimesNewRomanPSMT" w:hAnsi="TimesNewRomanPSMT"/>
          <w:color w:val="000000"/>
          <w:sz w:val="28"/>
          <w:szCs w:val="28"/>
        </w:rPr>
        <w:lastRenderedPageBreak/>
        <w:t>посредством Единого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портала, регионального портала в соответствии с подпунктом "а" пункта 4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настоящего Административного регламента указанные уведомления заполняются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путем внесения соответствующих сведений в интерактивную форму на Едином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портале, региональном портале </w:t>
      </w:r>
      <w:r w:rsidR="00C90FE5">
        <w:rPr>
          <w:rFonts w:ascii="Times-Roman" w:hAnsi="Times-Roman"/>
          <w:color w:val="000000"/>
          <w:sz w:val="28"/>
          <w:szCs w:val="28"/>
        </w:rPr>
        <w:t xml:space="preserve">c </w:t>
      </w:r>
      <w:r w:rsidR="00C90FE5">
        <w:rPr>
          <w:rFonts w:ascii="TimesNewRomanPSMT" w:hAnsi="TimesNewRomanPSMT"/>
          <w:color w:val="000000"/>
          <w:sz w:val="28"/>
          <w:szCs w:val="28"/>
        </w:rPr>
        <w:t>представлением схематичного изображения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планируемого к строительству или реконструкции объекта капитального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строительства на земельном участке</w:t>
      </w:r>
      <w:r w:rsidR="00C90FE5">
        <w:rPr>
          <w:rFonts w:ascii="Times-Roman" w:hAnsi="Times-Roman"/>
          <w:color w:val="000000"/>
          <w:sz w:val="28"/>
          <w:szCs w:val="28"/>
        </w:rPr>
        <w:t>;</w:t>
      </w:r>
      <w:r w:rsidR="00C90FE5">
        <w:rPr>
          <w:rFonts w:ascii="Times-Roman" w:hAnsi="Times-Roman"/>
          <w:color w:val="000000"/>
          <w:sz w:val="28"/>
          <w:szCs w:val="28"/>
        </w:rPr>
        <w:br/>
      </w:r>
      <w:r w:rsidR="00BB6120"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б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)</w:t>
      </w:r>
      <w:r w:rsidR="00744FA1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документ, удостоверяющий личность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заявителя или представителя</w:t>
      </w:r>
      <w:r w:rsidR="00744FA1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заявителя</w:t>
      </w:r>
      <w:r w:rsidR="00C90FE5">
        <w:rPr>
          <w:rFonts w:ascii="TimesNewRomanPSMT" w:hAnsi="TimesNewRomanPSMT"/>
          <w:color w:val="000000"/>
          <w:sz w:val="28"/>
          <w:szCs w:val="28"/>
        </w:rPr>
        <w:t>, в случае представления уведомления о планируемом строительстве,</w:t>
      </w:r>
      <w:r w:rsidR="00060C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уведомления об изменении параметров и прилагаемых к ним документов</w:t>
      </w:r>
      <w:r w:rsidR="00060C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посредством личного обращения в уполномоченный орган, в том числе через многофункциональный центр. </w:t>
      </w:r>
    </w:p>
    <w:p w14:paraId="4AA33708" w14:textId="77777777" w:rsidR="00BB6120" w:rsidRDefault="00C90FE5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случае представления документов в электронной форме посредством Единого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портала, регионального портала в соответствии с подпунктом "а" пункта 4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настоящего Административного регламента представление указанного документа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 требуется;</w:t>
      </w:r>
    </w:p>
    <w:p w14:paraId="2C4184A7" w14:textId="77777777" w:rsidR="00744FA1" w:rsidRDefault="00BB6120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в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) документ, подтверждающий полномочия представителя заявителя</w:t>
      </w:r>
      <w:r w:rsidR="00060C3E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действовать от имени заявителя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(в случае обращения за получением услуги</w:t>
      </w:r>
      <w:r w:rsidR="00060C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представителя заявителя). В случае представления документов в электронной</w:t>
      </w:r>
      <w:r w:rsidR="00060C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форме посредством Единого портала, регионального портала в соответствии с</w:t>
      </w:r>
      <w:r w:rsidR="00060C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подпунктом "а" пункта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4 настоящего Административного регламента указанный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документ, выданный заявителем, являющимся юридическим лицом,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удостоверяется усиленной</w:t>
      </w:r>
    </w:p>
    <w:p w14:paraId="657A6A97" w14:textId="5EF447ED" w:rsidR="00BB6120" w:rsidRDefault="00C90FE5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квалифицированной электронной подписью или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усиленной неквалифицированной электронной подписью правомочного</w:t>
      </w:r>
      <w:r>
        <w:rPr>
          <w:rFonts w:ascii="TimesNewRomanPSMT" w:hAnsi="TimesNewRomanPSMT"/>
          <w:color w:val="000000"/>
          <w:sz w:val="28"/>
          <w:szCs w:val="28"/>
        </w:rPr>
        <w:br/>
        <w:t>должностного лица такого юридического лица, а документ, выданный заявителем,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являющимся физическим лицом,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усиленной квалифицированной электронной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подписью нотариуса;</w:t>
      </w:r>
    </w:p>
    <w:p w14:paraId="44F58A9A" w14:textId="77777777" w:rsidR="003859A9" w:rsidRDefault="00BB6120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г) 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правоустанавливающие документы на земельный участок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в случае, если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права на него не зарегистрированы в Едином государственном реестре</w:t>
      </w:r>
      <w:r w:rsidR="00060C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недвижимости;</w:t>
      </w:r>
    </w:p>
    <w:p w14:paraId="1D7E4C96" w14:textId="1AD317E1" w:rsidR="0021085B" w:rsidRDefault="00BB6120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д) 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заверенный перевод на русский язык документов о государственной</w:t>
      </w:r>
      <w:r w:rsidR="00060C3E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регистрации юридического лица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в соответствии с законодательством иностранного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государства в случае, если застройщиком является иностранное юридическое лицо;</w:t>
      </w:r>
    </w:p>
    <w:p w14:paraId="60C304E5" w14:textId="612AA848" w:rsidR="00BB6120" w:rsidRDefault="00BB6120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е) 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описание внешнего облика объекта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индивидуального жилищного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строительства или садового дома в случае, если строительство или реконструкция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объекта индивидуального жилищного строительства или садового дома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планируется в границах территории исторического поселения федерального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регионального значения, за исключением случая, предусмотренного </w:t>
      </w:r>
      <w:r w:rsidR="00C90FE5" w:rsidRPr="0021085B">
        <w:rPr>
          <w:rFonts w:ascii="TimesNewRomanPSMT" w:hAnsi="TimesNewRomanPSMT"/>
          <w:color w:val="000000"/>
          <w:sz w:val="28"/>
          <w:szCs w:val="28"/>
        </w:rPr>
        <w:t>частью 5</w:t>
      </w:r>
      <w:r w:rsidRPr="0021085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21085B">
        <w:rPr>
          <w:rFonts w:ascii="TimesNewRomanPSMT" w:hAnsi="TimesNewRomanPSMT"/>
          <w:color w:val="000000"/>
          <w:sz w:val="28"/>
          <w:szCs w:val="28"/>
        </w:rPr>
        <w:t>статьи 51</w:t>
      </w:r>
      <w:r w:rsidRPr="0021085B">
        <w:rPr>
          <w:rFonts w:ascii="TimesNewRomanPSMT" w:hAnsi="TimesNewRomanPSMT"/>
          <w:color w:val="000000"/>
          <w:sz w:val="28"/>
          <w:szCs w:val="28"/>
        </w:rPr>
        <w:t>.</w:t>
      </w:r>
      <w:r w:rsidR="0021085B" w:rsidRPr="002108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0FE5">
        <w:rPr>
          <w:rFonts w:ascii="Times-Roman" w:hAnsi="Times-Roman"/>
          <w:color w:val="000000"/>
          <w:sz w:val="18"/>
          <w:szCs w:val="1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Градостроительного кодекса Российской Федерации.</w:t>
      </w:r>
    </w:p>
    <w:p w14:paraId="21164D62" w14:textId="77777777" w:rsidR="000238C4" w:rsidRDefault="00BB6120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Описание внешнего облика объекта индивидуального жилищного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строительства или садового дома включает в себя описание в текстовой форме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графическое описание. Описание внешнего облика объекта </w:t>
      </w:r>
      <w:r w:rsidR="00C90FE5">
        <w:rPr>
          <w:rFonts w:ascii="TimesNewRomanPSMT" w:hAnsi="TimesNewRomanPSMT"/>
          <w:color w:val="000000"/>
          <w:sz w:val="28"/>
          <w:szCs w:val="28"/>
        </w:rPr>
        <w:lastRenderedPageBreak/>
        <w:t>индивидуального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жилищного строительства или садового дома в текстовой форме включает в себя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указание на параметры объекта индивидуального жилищного строительства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садового дома, цветовое решение их внешнего облика, планируемые 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использованию строительные материалы, определяющие внешний облик объекта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индивидуального жилищного</w:t>
      </w:r>
      <w:r w:rsidR="00E332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строительства или садового дома, а также описание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иных характеристик объекта индивидуального жилищного строительства или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садового дома, требования к которым установлены градостроительным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регламентом в качестве требований к архитектурным решениям объекта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капитального строительства. Графическое описание представляет собой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изображение внешнего облика объекта индивидуального жилищного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строительства или садового дома, включая фасады и конфигурацию объекта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индивидуального жилищного строительства или садового дома.</w:t>
      </w:r>
    </w:p>
    <w:p w14:paraId="07F8BD63" w14:textId="6C8623E7" w:rsidR="000238C4" w:rsidRDefault="00C90FE5" w:rsidP="000238C4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0238C4">
        <w:rPr>
          <w:rFonts w:ascii="TimesNewRomanPS-BoldMT" w:hAnsi="TimesNewRomanPS-BoldMT"/>
          <w:b/>
          <w:color w:val="000000"/>
          <w:sz w:val="28"/>
          <w:szCs w:val="28"/>
        </w:rPr>
        <w:t>Исчерпывающий перечень документов и сведений, необходимых в</w:t>
      </w:r>
      <w:r w:rsidRPr="000238C4">
        <w:rPr>
          <w:rFonts w:ascii="TimesNewRomanPS-BoldMT" w:hAnsi="TimesNewRomanPS-BoldMT"/>
          <w:b/>
          <w:color w:val="000000"/>
          <w:sz w:val="28"/>
          <w:szCs w:val="28"/>
        </w:rPr>
        <w:br/>
        <w:t>соответствии с нормативными правовыми актами для предоставления</w:t>
      </w:r>
      <w:r w:rsidRPr="000238C4">
        <w:rPr>
          <w:rFonts w:ascii="TimesNewRomanPS-BoldMT" w:hAnsi="TimesNewRomanPS-BoldMT"/>
          <w:b/>
          <w:color w:val="000000"/>
          <w:sz w:val="28"/>
          <w:szCs w:val="28"/>
        </w:rPr>
        <w:br/>
        <w:t>государственной (муниципальной) услуги, которые находятся в распоряжении</w:t>
      </w:r>
      <w:r w:rsidR="000238C4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0238C4">
        <w:rPr>
          <w:rFonts w:ascii="TimesNewRomanPS-BoldMT" w:hAnsi="TimesNewRomanPS-BoldMT"/>
          <w:b/>
          <w:color w:val="000000"/>
          <w:sz w:val="28"/>
          <w:szCs w:val="28"/>
        </w:rPr>
        <w:t>государственных органов, органов местного самоуправления и иных органов,</w:t>
      </w:r>
      <w:r w:rsidR="000238C4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0238C4">
        <w:rPr>
          <w:rFonts w:ascii="TimesNewRomanPS-BoldMT" w:hAnsi="TimesNewRomanPS-BoldMT"/>
          <w:b/>
          <w:color w:val="000000"/>
          <w:sz w:val="28"/>
          <w:szCs w:val="28"/>
        </w:rPr>
        <w:t>участвующих в предоставлении государственных или муниципальных услуг</w:t>
      </w:r>
    </w:p>
    <w:p w14:paraId="46AE856B" w14:textId="426DC3AE" w:rsidR="00BB6120" w:rsidRDefault="00C90FE5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BB6120">
        <w:rPr>
          <w:color w:val="000000"/>
          <w:sz w:val="28"/>
          <w:szCs w:val="28"/>
        </w:rPr>
        <w:tab/>
      </w:r>
      <w:r>
        <w:rPr>
          <w:rFonts w:ascii="Times-Roman" w:hAnsi="Times-Roman"/>
          <w:color w:val="000000"/>
          <w:sz w:val="28"/>
          <w:szCs w:val="28"/>
        </w:rPr>
        <w:t xml:space="preserve">2.9. </w:t>
      </w:r>
      <w:r>
        <w:rPr>
          <w:rFonts w:ascii="TimesNewRomanPSMT" w:hAnsi="TimesNewRomanPSMT"/>
          <w:color w:val="000000"/>
          <w:sz w:val="28"/>
          <w:szCs w:val="28"/>
        </w:rPr>
        <w:t>Исчерпывающий перечень необходимых для предоставления услуги</w:t>
      </w:r>
      <w:r>
        <w:rPr>
          <w:rFonts w:ascii="TimesNewRomanPSMT" w:hAnsi="TimesNewRomanPSMT"/>
          <w:color w:val="000000"/>
          <w:sz w:val="28"/>
          <w:szCs w:val="28"/>
        </w:rPr>
        <w:br/>
        <w:t>документов (их копий или сведений, содержащихся в них), которые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запрашиваются </w:t>
      </w:r>
      <w:r w:rsidR="005044BA">
        <w:rPr>
          <w:rFonts w:ascii="TimesNewRomanPSMT" w:hAnsi="TimesNewRomanPSMT"/>
          <w:color w:val="000000"/>
          <w:sz w:val="28"/>
          <w:szCs w:val="28"/>
        </w:rPr>
        <w:t>у</w:t>
      </w:r>
      <w:r>
        <w:rPr>
          <w:rFonts w:ascii="TimesNewRomanPSMT" w:hAnsi="TimesNewRomanPSMT"/>
          <w:color w:val="000000"/>
          <w:sz w:val="28"/>
          <w:szCs w:val="28"/>
        </w:rPr>
        <w:t>полномоченным органом в порядке межведомственного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информационного взаимодействия (в том числе с использованием единой системы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межведомственного электронного взаимодействия и подключаемых к ней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региональных систем межведомственного электронного взаимодействия) в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государственных органах, органах местного самоуправления и подведомственных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государственным органам и органам местного самоуправления организациях, в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распоряжении которых находятся указанные документы, и которые заявитель</w:t>
      </w:r>
      <w:r w:rsidR="00BB612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вправе представить по собственной инициативе:</w:t>
      </w:r>
    </w:p>
    <w:p w14:paraId="1D16C460" w14:textId="6E40B270" w:rsidR="00BB6120" w:rsidRDefault="00BB6120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а) 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сведения из Единого государственного реестра недвижимости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об основных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характеристиках и зарегистрированных правах на земельный участок;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060C3E">
        <w:rPr>
          <w:rFonts w:ascii="TimesNewRomanPSMT" w:hAnsi="TimesNewRomanPSMT"/>
          <w:b/>
          <w:color w:val="000000"/>
          <w:sz w:val="28"/>
          <w:szCs w:val="28"/>
        </w:rPr>
        <w:tab/>
      </w:r>
      <w:r w:rsidR="00C90FE5" w:rsidRPr="00E332E9">
        <w:rPr>
          <w:rFonts w:ascii="TimesNewRomanPSMT" w:hAnsi="TimesNewRomanPSMT"/>
          <w:color w:val="000000"/>
          <w:sz w:val="28"/>
          <w:szCs w:val="28"/>
        </w:rPr>
        <w:t>б)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 xml:space="preserve"> сведения из Единого государственного реестра юридических лиц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(при</w:t>
      </w:r>
      <w:r w:rsidR="00060C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обращении застройщика, являющегося юридическим лицом) или из Единого</w:t>
      </w:r>
      <w:r w:rsidR="00060C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государственного реестра индивидуальных предпринимателей (при обращении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застройщика, являющегося индивидуальным предпринимателем)</w:t>
      </w:r>
      <w:r w:rsidR="00C90FE5">
        <w:rPr>
          <w:rFonts w:ascii="Times-Roman" w:hAnsi="Times-Roman"/>
          <w:color w:val="000000"/>
          <w:sz w:val="28"/>
          <w:szCs w:val="28"/>
        </w:rPr>
        <w:t>;</w:t>
      </w:r>
      <w:r w:rsidR="00C90FE5"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в) 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t>уведомление органа исполнительной власти субъекта Российской</w:t>
      </w:r>
      <w:r w:rsidR="00C90FE5" w:rsidRPr="00060C3E">
        <w:rPr>
          <w:rFonts w:ascii="TimesNewRomanPSMT" w:hAnsi="TimesNewRomanPSMT"/>
          <w:b/>
          <w:color w:val="000000"/>
          <w:sz w:val="28"/>
          <w:szCs w:val="28"/>
        </w:rPr>
        <w:br/>
        <w:t>Федерации</w:t>
      </w:r>
      <w:r w:rsidR="00C90FE5">
        <w:rPr>
          <w:rFonts w:ascii="TimesNewRomanPSMT" w:hAnsi="TimesNewRomanPSMT"/>
          <w:color w:val="000000"/>
          <w:sz w:val="28"/>
          <w:szCs w:val="28"/>
        </w:rPr>
        <w:t>, уполномоченного в области охраны объектов культурного наследия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соответствии или несоответствии указанного описания внешнего облика объекта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индивидуального жилищного строительства или садового дома предмету охраны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исторического поселения и требованиям к архитектурным решениям объектов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капитального строительства, </w:t>
      </w:r>
      <w:r w:rsidR="00C90FE5">
        <w:rPr>
          <w:rFonts w:ascii="TimesNewRomanPSMT" w:hAnsi="TimesNewRomanPSMT"/>
          <w:color w:val="000000"/>
          <w:sz w:val="28"/>
          <w:szCs w:val="28"/>
        </w:rPr>
        <w:lastRenderedPageBreak/>
        <w:t>установленным градостроительным регламентом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применительно к территориальной зоне, расположенной в границах территории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исторического поселения федерального или регионального значения.</w:t>
      </w:r>
    </w:p>
    <w:p w14:paraId="6C9976DA" w14:textId="646255CE" w:rsidR="003B294C" w:rsidRDefault="00C90FE5" w:rsidP="003B294C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BB6120">
        <w:rPr>
          <w:rFonts w:ascii="TimesNewRomanPS-BoldMT" w:hAnsi="TimesNewRomanPS-BoldMT"/>
          <w:b/>
          <w:color w:val="000000"/>
          <w:sz w:val="28"/>
          <w:szCs w:val="28"/>
        </w:rPr>
        <w:t>Срок и порядок регистрации запроса заявителя о предоставлении</w:t>
      </w:r>
      <w:r w:rsidR="00604160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BB6120">
        <w:rPr>
          <w:rFonts w:ascii="TimesNewRomanPS-BoldMT" w:hAnsi="TimesNewRomanPS-BoldMT"/>
          <w:b/>
          <w:color w:val="000000"/>
          <w:sz w:val="28"/>
          <w:szCs w:val="28"/>
        </w:rPr>
        <w:t>муниципальной услуги, в том числе в электронной форме</w:t>
      </w:r>
    </w:p>
    <w:p w14:paraId="144480C9" w14:textId="770742C5" w:rsidR="0021085B" w:rsidRPr="00E332E9" w:rsidRDefault="00C90FE5" w:rsidP="00E332E9">
      <w:pPr>
        <w:spacing w:after="0" w:line="240" w:lineRule="auto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21085B">
        <w:rPr>
          <w:color w:val="000000"/>
          <w:sz w:val="28"/>
          <w:szCs w:val="28"/>
        </w:rPr>
        <w:tab/>
      </w:r>
      <w:r>
        <w:rPr>
          <w:rFonts w:ascii="Times-Roman" w:hAnsi="Times-Roman"/>
          <w:color w:val="000000"/>
          <w:sz w:val="28"/>
          <w:szCs w:val="28"/>
        </w:rPr>
        <w:t xml:space="preserve">2.10. </w:t>
      </w:r>
      <w:r>
        <w:rPr>
          <w:rFonts w:ascii="TimesNewRomanPSMT" w:hAnsi="TimesNewRomanPSMT"/>
          <w:color w:val="000000"/>
          <w:sz w:val="28"/>
          <w:szCs w:val="28"/>
        </w:rPr>
        <w:t>Регистрация уведомления о планируемом строительстве, уведомления</w:t>
      </w:r>
      <w:r w:rsidR="0021085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 изменении параметров, представленных заявителем указанными в пункте 2.4</w:t>
      </w:r>
      <w:r w:rsidR="0021085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настоящего Административного регламента способами </w:t>
      </w:r>
      <w:r w:rsidRPr="00744FA1">
        <w:rPr>
          <w:rFonts w:ascii="TimesNewRomanPSMT" w:hAnsi="TimesNewRomanPSMT"/>
          <w:color w:val="000000"/>
          <w:sz w:val="28"/>
          <w:szCs w:val="28"/>
        </w:rPr>
        <w:t>в уполномоченный орган</w:t>
      </w:r>
      <w:r>
        <w:rPr>
          <w:rFonts w:ascii="TimesNewRomanPSMT" w:hAnsi="TimesNewRomanPSMT"/>
          <w:color w:val="000000"/>
          <w:sz w:val="28"/>
          <w:szCs w:val="28"/>
        </w:rPr>
        <w:t>, осуществляется не</w:t>
      </w:r>
      <w:r w:rsidR="00AC17C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позднее одного рабочего дня, следующего за днем его поступления.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AC17C5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В случае представления уведомления о планируемом строительстве,</w:t>
      </w:r>
      <w:r>
        <w:rPr>
          <w:rFonts w:ascii="TimesNewRomanPSMT" w:hAnsi="TimesNewRomanPSMT"/>
          <w:color w:val="000000"/>
          <w:sz w:val="28"/>
          <w:szCs w:val="28"/>
        </w:rPr>
        <w:br/>
        <w:t>уведомления об изменении параметров в электронной форме посредством Единого</w:t>
      </w:r>
      <w:r w:rsidR="0021085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портала, регионального портала вне рабочего времени уполномоченного органа</w:t>
      </w:r>
      <w:r w:rsidR="00AC17C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выходной,</w:t>
      </w:r>
      <w:r w:rsidR="0021085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нерабочий праздничный день днем поступления уведомления о планируемом</w:t>
      </w:r>
      <w:r w:rsidR="0021085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строительстве, уведомления об изменении параметров считается первый рабочий</w:t>
      </w:r>
      <w:r>
        <w:rPr>
          <w:rFonts w:ascii="TimesNewRomanPSMT" w:hAnsi="TimesNewRomanPSMT"/>
          <w:color w:val="000000"/>
          <w:sz w:val="28"/>
          <w:szCs w:val="28"/>
        </w:rPr>
        <w:br/>
        <w:t>день, следующий за днем представления заявителем указанного уведомления.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1085B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Уведомление о планируемом строительстве, уведомление об изменении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параметров считается поступившим в </w:t>
      </w:r>
      <w:r w:rsidRPr="00744FA1">
        <w:rPr>
          <w:rFonts w:ascii="TimesNewRomanPSMT" w:hAnsi="TimesNewRomanPSMT"/>
          <w:color w:val="000000"/>
          <w:sz w:val="28"/>
          <w:szCs w:val="28"/>
        </w:rPr>
        <w:t>уполномоченный орган</w:t>
      </w:r>
      <w:r>
        <w:rPr>
          <w:rFonts w:ascii="TimesNewRomanPSMT" w:hAnsi="TimesNewRomanPSMT"/>
          <w:color w:val="000000"/>
          <w:sz w:val="28"/>
          <w:szCs w:val="28"/>
        </w:rPr>
        <w:t xml:space="preserve"> со дня его регистрации.</w:t>
      </w:r>
    </w:p>
    <w:p w14:paraId="6CB25503" w14:textId="711C43CF" w:rsidR="0021085B" w:rsidRPr="0021085B" w:rsidRDefault="00C90FE5" w:rsidP="00E332E9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21085B">
        <w:rPr>
          <w:rFonts w:ascii="TimesNewRomanPS-BoldMT" w:hAnsi="TimesNewRomanPS-BoldMT"/>
          <w:b/>
          <w:color w:val="000000"/>
          <w:sz w:val="28"/>
          <w:szCs w:val="28"/>
        </w:rPr>
        <w:t>Срок предоставления муниципальной услуги, в том</w:t>
      </w:r>
      <w:r w:rsidRPr="0021085B">
        <w:rPr>
          <w:rFonts w:ascii="TimesNewRomanPS-BoldMT" w:hAnsi="TimesNewRomanPS-BoldMT"/>
          <w:b/>
          <w:color w:val="000000"/>
          <w:sz w:val="28"/>
          <w:szCs w:val="28"/>
        </w:rPr>
        <w:br/>
        <w:t>числе с учетом необходимости обращения в организации, участвующие в</w:t>
      </w:r>
      <w:r w:rsidRPr="0021085B">
        <w:rPr>
          <w:rFonts w:ascii="TimesNewRomanPS-BoldMT" w:hAnsi="TimesNewRomanPS-BoldMT"/>
          <w:b/>
          <w:color w:val="000000"/>
          <w:sz w:val="28"/>
          <w:szCs w:val="28"/>
        </w:rPr>
        <w:br/>
        <w:t>предоставлении муниципальной услуги, срок</w:t>
      </w:r>
      <w:r w:rsidRPr="0021085B">
        <w:rPr>
          <w:rFonts w:ascii="TimesNewRomanPS-BoldMT" w:hAnsi="TimesNewRomanPS-BoldMT"/>
          <w:b/>
          <w:color w:val="000000"/>
          <w:sz w:val="28"/>
          <w:szCs w:val="28"/>
        </w:rPr>
        <w:br/>
        <w:t>приостановления предоставления муниципальной услуги,</w:t>
      </w:r>
      <w:r w:rsidRPr="0021085B">
        <w:rPr>
          <w:rFonts w:ascii="TimesNewRomanPS-BoldMT" w:hAnsi="TimesNewRomanPS-BoldMT"/>
          <w:b/>
          <w:color w:val="000000"/>
          <w:sz w:val="28"/>
          <w:szCs w:val="28"/>
        </w:rPr>
        <w:br/>
        <w:t>срок выдачи (направления) документов, являющихся результатом</w:t>
      </w:r>
      <w:r w:rsidRPr="0021085B">
        <w:rPr>
          <w:rFonts w:ascii="TimesNewRomanPS-BoldMT" w:hAnsi="TimesNewRomanPS-BoldMT"/>
          <w:b/>
          <w:color w:val="000000"/>
          <w:sz w:val="28"/>
          <w:szCs w:val="28"/>
        </w:rPr>
        <w:br/>
        <w:t>предоставления муниципальной услуги</w:t>
      </w:r>
    </w:p>
    <w:p w14:paraId="6B1A2F9C" w14:textId="77777777" w:rsidR="00060C3E" w:rsidRPr="00E332E9" w:rsidRDefault="00C90FE5" w:rsidP="00023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21085B">
        <w:rPr>
          <w:color w:val="000000"/>
          <w:sz w:val="28"/>
          <w:szCs w:val="28"/>
        </w:rPr>
        <w:tab/>
      </w:r>
      <w:r w:rsidRPr="00E332E9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E332E9">
        <w:rPr>
          <w:rFonts w:ascii="Times New Roman" w:hAnsi="Times New Roman" w:cs="Times New Roman"/>
          <w:color w:val="000000"/>
          <w:sz w:val="28"/>
          <w:szCs w:val="28"/>
        </w:rPr>
        <w:t>11.Срок</w:t>
      </w:r>
      <w:proofErr w:type="gramEnd"/>
      <w:r w:rsidRPr="00E332E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услуги составляет:</w:t>
      </w:r>
    </w:p>
    <w:p w14:paraId="4BA93F83" w14:textId="59647999" w:rsidR="00572287" w:rsidRDefault="00B4683D" w:rsidP="000238C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332E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2287" w:rsidRPr="00E33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C90FE5" w:rsidRPr="00E332E9">
        <w:rPr>
          <w:rFonts w:ascii="Times New Roman" w:hAnsi="Times New Roman" w:cs="Times New Roman"/>
          <w:b/>
          <w:color w:val="000000"/>
          <w:sz w:val="28"/>
          <w:szCs w:val="28"/>
        </w:rPr>
        <w:t>не более семи рабочих дней</w:t>
      </w:r>
      <w:r w:rsidR="00C90FE5" w:rsidRPr="00E332E9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уведомления о планируемом</w:t>
      </w:r>
      <w:r w:rsidRPr="00E33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E332E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строительстве, уведомления об изменении параметров в </w:t>
      </w:r>
      <w:r w:rsidR="0021085B" w:rsidRPr="00E332E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90FE5" w:rsidRPr="00E332E9">
        <w:rPr>
          <w:rFonts w:ascii="Times New Roman" w:hAnsi="Times New Roman" w:cs="Times New Roman"/>
          <w:color w:val="000000"/>
          <w:sz w:val="28"/>
          <w:szCs w:val="28"/>
        </w:rPr>
        <w:t>полномоченный орган, за</w:t>
      </w:r>
      <w:r w:rsidR="0021085B" w:rsidRPr="00E33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E332E9">
        <w:rPr>
          <w:rFonts w:ascii="Times New Roman" w:hAnsi="Times New Roman" w:cs="Times New Roman"/>
          <w:color w:val="000000"/>
          <w:sz w:val="28"/>
          <w:szCs w:val="28"/>
        </w:rPr>
        <w:t>исключением случая, предусмотренного частью 8 статьи 51</w:t>
      </w:r>
      <w:r w:rsidRPr="00E332E9">
        <w:rPr>
          <w:rFonts w:ascii="Times New Roman" w:hAnsi="Times New Roman" w:cs="Times New Roman"/>
          <w:color w:val="000000"/>
          <w:sz w:val="28"/>
          <w:szCs w:val="28"/>
        </w:rPr>
        <w:t xml:space="preserve">.1 </w:t>
      </w:r>
      <w:r w:rsidR="00C90FE5" w:rsidRPr="00E332E9">
        <w:rPr>
          <w:rFonts w:ascii="Times New Roman" w:hAnsi="Times New Roman" w:cs="Times New Roman"/>
          <w:color w:val="000000"/>
          <w:sz w:val="28"/>
          <w:szCs w:val="28"/>
        </w:rPr>
        <w:t>Градостроительного</w:t>
      </w:r>
      <w:r w:rsidRPr="00E33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E332E9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Российской Федерации;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 w:rsidR="00572287">
        <w:rPr>
          <w:rFonts w:ascii="TimesNewRomanPSMT" w:hAnsi="TimesNewRomanPSMT"/>
          <w:b/>
          <w:color w:val="000000"/>
          <w:sz w:val="28"/>
          <w:szCs w:val="28"/>
        </w:rPr>
        <w:t xml:space="preserve">          -</w:t>
      </w:r>
      <w:r w:rsidR="00C90FE5" w:rsidRPr="00B4683D">
        <w:rPr>
          <w:rFonts w:ascii="TimesNewRomanPSMT" w:hAnsi="TimesNewRomanPSMT"/>
          <w:b/>
          <w:color w:val="000000"/>
          <w:sz w:val="28"/>
          <w:szCs w:val="28"/>
        </w:rPr>
        <w:t>не более двадцати рабочих дней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со дня поступления уведомления 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планируемом строительстве, уведомления об изменении параметров в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 w:rsidR="00744FA1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полномоченный орган, в случае, предусмотренном частью 8 статьи 51</w:t>
      </w:r>
      <w:r w:rsidRPr="00B4683D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C90FE5">
        <w:rPr>
          <w:rFonts w:ascii="Times-Roman" w:hAnsi="Times-Roman"/>
          <w:color w:val="000000"/>
          <w:sz w:val="18"/>
          <w:szCs w:val="18"/>
        </w:rPr>
        <w:br/>
      </w:r>
      <w:r w:rsidR="00C90FE5">
        <w:rPr>
          <w:rFonts w:ascii="TimesNewRomanPSMT" w:hAnsi="TimesNewRomanPSMT"/>
          <w:color w:val="000000"/>
          <w:sz w:val="28"/>
          <w:szCs w:val="28"/>
        </w:rPr>
        <w:t>Градостроительного кодекса Российской Федерации.</w:t>
      </w:r>
    </w:p>
    <w:p w14:paraId="25606A53" w14:textId="2B82B88C" w:rsidR="00572287" w:rsidRDefault="00C90FE5" w:rsidP="000238C4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572287">
        <w:rPr>
          <w:rFonts w:ascii="TimesNewRomanPS-BoldMT" w:hAnsi="TimesNewRomanPS-BoldMT"/>
          <w:b/>
          <w:color w:val="000000"/>
          <w:sz w:val="28"/>
          <w:szCs w:val="28"/>
        </w:rPr>
        <w:t>Исчерпывающий перечень оснований для приостановления или отказа в</w:t>
      </w:r>
      <w:r w:rsidR="00604160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572287">
        <w:rPr>
          <w:rFonts w:ascii="TimesNewRomanPS-BoldMT" w:hAnsi="TimesNewRomanPS-BoldMT"/>
          <w:b/>
          <w:color w:val="000000"/>
          <w:sz w:val="28"/>
          <w:szCs w:val="28"/>
        </w:rPr>
        <w:t>предоставлении муниципальной услуги</w:t>
      </w:r>
    </w:p>
    <w:p w14:paraId="5EECF968" w14:textId="50EE9E3D" w:rsidR="00572287" w:rsidRDefault="00C90FE5" w:rsidP="002D2B2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572287">
        <w:rPr>
          <w:color w:val="000000"/>
          <w:sz w:val="28"/>
          <w:szCs w:val="28"/>
        </w:rPr>
        <w:tab/>
      </w:r>
      <w:r>
        <w:rPr>
          <w:rFonts w:ascii="Times-Roman" w:hAnsi="Times-Roman"/>
          <w:color w:val="000000"/>
          <w:sz w:val="28"/>
          <w:szCs w:val="28"/>
        </w:rPr>
        <w:t xml:space="preserve">2.12. </w:t>
      </w:r>
      <w:r>
        <w:rPr>
          <w:rFonts w:ascii="TimesNewRomanPSMT" w:hAnsi="TimesNewRomanPSMT"/>
          <w:color w:val="000000"/>
          <w:sz w:val="28"/>
          <w:szCs w:val="28"/>
        </w:rPr>
        <w:t>Оснований для приостановления предоставления услуги или отказа в</w:t>
      </w:r>
      <w:r w:rsidR="0057228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предоставлении услуги не предусмотрено законодательством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Федерации.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572287">
        <w:rPr>
          <w:rFonts w:ascii="TimesNewRomanPSMT" w:hAnsi="TimesNewRomanPSMT"/>
          <w:color w:val="000000"/>
          <w:sz w:val="28"/>
          <w:szCs w:val="28"/>
        </w:rPr>
        <w:tab/>
      </w:r>
      <w:r w:rsidRPr="005511E4">
        <w:rPr>
          <w:rFonts w:ascii="TimesNewRomanPSMT" w:hAnsi="TimesNewRomanPSMT"/>
          <w:color w:val="000000"/>
          <w:sz w:val="28"/>
          <w:szCs w:val="28"/>
        </w:rPr>
        <w:t>Основания для направления заявителю уведомления о несоответствии</w:t>
      </w:r>
      <w:r w:rsidR="006120D2" w:rsidRPr="005511E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11E4">
        <w:rPr>
          <w:rFonts w:ascii="TimesNewRomanPSMT" w:hAnsi="TimesNewRomanPSMT"/>
          <w:color w:val="000000"/>
          <w:sz w:val="28"/>
          <w:szCs w:val="28"/>
        </w:rPr>
        <w:t>указанных в уведомлении о планируемом строительстве параметров объекта</w:t>
      </w:r>
      <w:r w:rsidR="006120D2" w:rsidRPr="005511E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11E4">
        <w:rPr>
          <w:rFonts w:ascii="TimesNewRomanPSMT" w:hAnsi="TimesNewRomanPSMT"/>
          <w:color w:val="000000"/>
          <w:sz w:val="28"/>
          <w:szCs w:val="28"/>
        </w:rPr>
        <w:t>индивидуального жилищного строительства или садового дома установленным</w:t>
      </w:r>
      <w:r w:rsidR="00572287" w:rsidRPr="005511E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11E4">
        <w:rPr>
          <w:rFonts w:ascii="TimesNewRomanPSMT" w:hAnsi="TimesNewRomanPSMT"/>
          <w:color w:val="000000"/>
          <w:sz w:val="28"/>
          <w:szCs w:val="28"/>
        </w:rPr>
        <w:t>параметрам и (или) недопустимости размещения объекта индивидуального</w:t>
      </w:r>
      <w:r w:rsidR="00572287" w:rsidRPr="005511E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11E4">
        <w:rPr>
          <w:rFonts w:ascii="TimesNewRomanPSMT" w:hAnsi="TimesNewRomanPSMT"/>
          <w:color w:val="000000"/>
          <w:sz w:val="28"/>
          <w:szCs w:val="28"/>
        </w:rPr>
        <w:t xml:space="preserve">жилищного строительства или садового дома на земельном участке (далее </w:t>
      </w:r>
      <w:r w:rsidRPr="005511E4">
        <w:rPr>
          <w:rFonts w:ascii="Times-Roman" w:hAnsi="Times-Roman"/>
          <w:color w:val="000000"/>
          <w:sz w:val="28"/>
          <w:szCs w:val="28"/>
        </w:rPr>
        <w:t>-</w:t>
      </w:r>
      <w:r w:rsidR="00572287" w:rsidRPr="005511E4">
        <w:rPr>
          <w:color w:val="000000"/>
          <w:sz w:val="28"/>
          <w:szCs w:val="28"/>
        </w:rPr>
        <w:t xml:space="preserve"> </w:t>
      </w:r>
      <w:r w:rsidRPr="005511E4">
        <w:rPr>
          <w:rFonts w:ascii="TimesNewRomanPSMT" w:hAnsi="TimesNewRomanPSMT"/>
          <w:color w:val="000000"/>
          <w:sz w:val="28"/>
          <w:szCs w:val="28"/>
        </w:rPr>
        <w:t xml:space="preserve">уведомление о несоответствии) предусмотрены пунктом </w:t>
      </w:r>
      <w:r w:rsidRPr="005511E4">
        <w:rPr>
          <w:rFonts w:ascii="Times-Roman" w:hAnsi="Times-Roman"/>
          <w:color w:val="000000"/>
          <w:sz w:val="28"/>
          <w:szCs w:val="28"/>
        </w:rPr>
        <w:t>2.</w:t>
      </w:r>
      <w:r w:rsidRPr="005511E4">
        <w:rPr>
          <w:rFonts w:ascii="TimesNewRomanPSMT" w:hAnsi="TimesNewRomanPSMT"/>
          <w:color w:val="000000"/>
          <w:sz w:val="28"/>
          <w:szCs w:val="28"/>
        </w:rPr>
        <w:t>20 настоящего</w:t>
      </w:r>
      <w:r w:rsidR="00572287" w:rsidRPr="005511E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11E4">
        <w:rPr>
          <w:rFonts w:ascii="TimesNewRomanPSMT" w:hAnsi="TimesNewRomanPSMT"/>
          <w:color w:val="000000"/>
          <w:sz w:val="28"/>
          <w:szCs w:val="28"/>
        </w:rPr>
        <w:t>Административного регламента</w:t>
      </w:r>
      <w:r w:rsidRPr="005511E4">
        <w:rPr>
          <w:rFonts w:ascii="Times-Roman" w:hAnsi="Times-Roman"/>
          <w:color w:val="000000"/>
          <w:sz w:val="28"/>
          <w:szCs w:val="28"/>
        </w:rPr>
        <w:t>.</w:t>
      </w:r>
    </w:p>
    <w:p w14:paraId="7389A89B" w14:textId="6D3959A8" w:rsidR="006120D2" w:rsidRDefault="00C90FE5" w:rsidP="006120D2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br/>
      </w:r>
      <w:r w:rsidR="006120D2">
        <w:rPr>
          <w:rFonts w:ascii="TimesNewRomanPS-BoldMT" w:hAnsi="TimesNewRomanPS-BoldMT"/>
          <w:b/>
          <w:color w:val="000000"/>
          <w:sz w:val="28"/>
          <w:szCs w:val="28"/>
        </w:rPr>
        <w:tab/>
      </w:r>
      <w:r w:rsidRPr="00060C3E">
        <w:rPr>
          <w:rFonts w:ascii="TimesNewRomanPS-BoldMT" w:hAnsi="TimesNewRomanPS-BoldMT"/>
          <w:b/>
          <w:color w:val="000000"/>
          <w:sz w:val="28"/>
          <w:szCs w:val="28"/>
        </w:rPr>
        <w:t>Исчерпывающий перечень оснований для отказа</w:t>
      </w:r>
      <w:r w:rsidR="006120D2" w:rsidRPr="006120D2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="006120D2" w:rsidRPr="00060C3E">
        <w:rPr>
          <w:rFonts w:ascii="TimesNewRomanPS-BoldMT" w:hAnsi="TimesNewRomanPS-BoldMT"/>
          <w:b/>
          <w:color w:val="000000"/>
          <w:sz w:val="28"/>
          <w:szCs w:val="28"/>
        </w:rPr>
        <w:t>в приеме</w:t>
      </w:r>
      <w:r w:rsidR="00604160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060C3E">
        <w:rPr>
          <w:rFonts w:ascii="TimesNewRomanPS-BoldMT" w:hAnsi="TimesNewRomanPS-BoldMT"/>
          <w:b/>
          <w:color w:val="000000"/>
          <w:sz w:val="28"/>
          <w:szCs w:val="28"/>
        </w:rPr>
        <w:t>документов,</w:t>
      </w:r>
      <w:r w:rsidR="006120D2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060C3E">
        <w:rPr>
          <w:rFonts w:ascii="TimesNewRomanPS-BoldMT" w:hAnsi="TimesNewRomanPS-BoldMT"/>
          <w:b/>
          <w:color w:val="000000"/>
          <w:sz w:val="28"/>
          <w:szCs w:val="28"/>
        </w:rPr>
        <w:t>необходимых для</w:t>
      </w:r>
      <w:r w:rsidR="006120D2" w:rsidRPr="006120D2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="006120D2" w:rsidRPr="00060C3E">
        <w:rPr>
          <w:rFonts w:ascii="TimesNewRomanPS-BoldMT" w:hAnsi="TimesNewRomanPS-BoldMT"/>
          <w:b/>
          <w:color w:val="000000"/>
          <w:sz w:val="28"/>
          <w:szCs w:val="28"/>
        </w:rPr>
        <w:t>предоставления</w:t>
      </w:r>
    </w:p>
    <w:p w14:paraId="20F64B94" w14:textId="19524929" w:rsidR="00060C3E" w:rsidRDefault="00C90FE5" w:rsidP="006120D2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060C3E">
        <w:rPr>
          <w:rFonts w:ascii="TimesNewRomanPS-BoldMT" w:hAnsi="TimesNewRomanPS-BoldMT"/>
          <w:b/>
          <w:color w:val="000000"/>
          <w:sz w:val="28"/>
          <w:szCs w:val="28"/>
        </w:rPr>
        <w:t>муниципальной услуги</w:t>
      </w:r>
    </w:p>
    <w:p w14:paraId="1F05D62E" w14:textId="16D9148E" w:rsidR="00572287" w:rsidRDefault="00C90FE5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572287">
        <w:rPr>
          <w:color w:val="000000"/>
          <w:sz w:val="28"/>
          <w:szCs w:val="28"/>
        </w:rPr>
        <w:tab/>
      </w:r>
      <w:r>
        <w:rPr>
          <w:rFonts w:ascii="Times-Roman" w:hAnsi="Times-Roman"/>
          <w:color w:val="000000"/>
          <w:sz w:val="28"/>
          <w:szCs w:val="28"/>
        </w:rPr>
        <w:t xml:space="preserve">2.13. </w:t>
      </w:r>
      <w:r>
        <w:rPr>
          <w:rFonts w:ascii="TimesNewRomanPSMT" w:hAnsi="TimesNewRomanPSMT"/>
          <w:color w:val="000000"/>
          <w:sz w:val="28"/>
          <w:szCs w:val="28"/>
        </w:rPr>
        <w:t>Исчерпывающий перечень оснований для отказа в приеме документов,</w:t>
      </w:r>
      <w:r w:rsidR="0057228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указанных в пункте </w:t>
      </w:r>
      <w:r>
        <w:rPr>
          <w:rFonts w:ascii="Times-Roman" w:hAnsi="Times-Roman"/>
          <w:color w:val="000000"/>
          <w:sz w:val="28"/>
          <w:szCs w:val="28"/>
        </w:rPr>
        <w:t>2.</w:t>
      </w:r>
      <w:r>
        <w:rPr>
          <w:rFonts w:ascii="TimesNewRomanPSMT" w:hAnsi="TimesNewRomanPSMT"/>
          <w:color w:val="000000"/>
          <w:sz w:val="28"/>
          <w:szCs w:val="28"/>
        </w:rPr>
        <w:t>8 настоящего Административного регламента, в том числе</w:t>
      </w:r>
      <w:r w:rsidR="0057228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представленных в электронной форме:</w:t>
      </w:r>
    </w:p>
    <w:p w14:paraId="1C0C0D51" w14:textId="0FC0F1B3" w:rsidR="00572287" w:rsidRDefault="00572287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а) уведомление о планируемом строительстве, уведомление об изменении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параметров представлено в орган местного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самоуправления, в полномочия которых не входит предоставление услуги;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б) представленные документы утратили силу на день обращения за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получением услуги (документ, удостоверяющий личность; документ,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удостоверяющий полномочия представителя заявителя, в случае обращения за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получением услуги указанным лицом);</w:t>
      </w:r>
    </w:p>
    <w:p w14:paraId="46E0C025" w14:textId="77777777" w:rsidR="00572287" w:rsidRDefault="00572287" w:rsidP="002D2B2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в) представленные документы содержат подчистки и исправления текста;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г) представленные в электронной форме документы содержат повреждения,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наличие которых не позволяет в полном объеме получить информацию и сведения,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содержащиеся в документах;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д) уведомление о планируемом строительстве, уведомление об изменении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параметров и документы, указанные в подпунктах "б" </w:t>
      </w:r>
      <w:r w:rsidR="00C90FE5">
        <w:rPr>
          <w:rFonts w:ascii="Times-Roman" w:hAnsi="Times-Roman"/>
          <w:color w:val="000000"/>
          <w:sz w:val="28"/>
          <w:szCs w:val="28"/>
        </w:rPr>
        <w:t xml:space="preserve">-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"е" пункта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8 настоящего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Административного регламента, представлены в электронной форме с нарушением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требований, установленных пунктами </w:t>
      </w:r>
      <w:r w:rsidR="00C90FE5">
        <w:rPr>
          <w:rFonts w:ascii="Times-Roman" w:hAnsi="Times-Roman"/>
          <w:color w:val="000000"/>
          <w:sz w:val="28"/>
          <w:szCs w:val="28"/>
        </w:rPr>
        <w:t xml:space="preserve">2.5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–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7 настоящего Административного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регламента</w:t>
      </w:r>
      <w:r w:rsidR="00C90FE5">
        <w:rPr>
          <w:rFonts w:ascii="Times-Roman" w:hAnsi="Times-Roman"/>
          <w:color w:val="000000"/>
          <w:sz w:val="28"/>
          <w:szCs w:val="28"/>
        </w:rPr>
        <w:t>;</w:t>
      </w:r>
    </w:p>
    <w:p w14:paraId="63C69123" w14:textId="77777777" w:rsidR="00572287" w:rsidRDefault="00572287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е) выявлено несоблюдение установленных статьей 11 Федерального закона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"Об электронной подписи" условий признания квалифицированной электронной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подписи действительной в документах, представленных в электронной форме.</w:t>
      </w:r>
    </w:p>
    <w:p w14:paraId="44EB44DE" w14:textId="77777777" w:rsidR="006120D2" w:rsidRDefault="00572287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 xml:space="preserve">2.14.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Решение об отказе в приеме документов, указанных в пункте </w:t>
      </w:r>
      <w:r w:rsidR="00C90FE5">
        <w:rPr>
          <w:rFonts w:ascii="Times-Roman" w:hAnsi="Times-Roman"/>
          <w:color w:val="000000"/>
          <w:sz w:val="28"/>
          <w:szCs w:val="28"/>
        </w:rPr>
        <w:t>2.8</w:t>
      </w:r>
      <w:r w:rsidR="00C90FE5">
        <w:rPr>
          <w:rFonts w:ascii="Times-Roman" w:hAnsi="Times-Roman"/>
          <w:color w:val="000000"/>
          <w:sz w:val="28"/>
          <w:szCs w:val="28"/>
        </w:rPr>
        <w:br/>
      </w:r>
      <w:r w:rsidR="00C90FE5">
        <w:rPr>
          <w:rFonts w:ascii="TimesNewRomanPSMT" w:hAnsi="TimesNewRomanPSMT"/>
          <w:color w:val="000000"/>
          <w:sz w:val="28"/>
          <w:szCs w:val="28"/>
        </w:rPr>
        <w:t>настоящего Административного регламента, оформляется по форме согласно</w:t>
      </w:r>
    </w:p>
    <w:p w14:paraId="6A291FD1" w14:textId="20C2FBF7" w:rsidR="006120D2" w:rsidRDefault="00C90FE5" w:rsidP="002D2B22">
      <w:pPr>
        <w:spacing w:after="0" w:line="240" w:lineRule="auto"/>
        <w:jc w:val="both"/>
        <w:rPr>
          <w:color w:val="000000"/>
          <w:sz w:val="28"/>
          <w:szCs w:val="28"/>
        </w:rPr>
      </w:pPr>
      <w:r w:rsidRPr="00AD32B8">
        <w:rPr>
          <w:rFonts w:ascii="TimesNewRomanPSMT" w:hAnsi="TimesNewRomanPSMT"/>
          <w:color w:val="000000"/>
          <w:sz w:val="28"/>
          <w:szCs w:val="28"/>
        </w:rPr>
        <w:t>Приложению №</w:t>
      </w:r>
      <w:r w:rsidR="000238C4">
        <w:rPr>
          <w:rFonts w:ascii="TimesNewRomanPSMT" w:hAnsi="TimesNewRomanPSMT"/>
          <w:color w:val="000000"/>
          <w:sz w:val="28"/>
          <w:szCs w:val="28"/>
        </w:rPr>
        <w:t>1</w:t>
      </w:r>
      <w:r w:rsidR="005511E4" w:rsidRPr="00AD32B8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Pr="00AD32B8">
        <w:rPr>
          <w:rFonts w:ascii="TimesNewRomanPSMT" w:hAnsi="TimesNewRomanPSMT"/>
          <w:color w:val="000000"/>
          <w:sz w:val="28"/>
          <w:szCs w:val="28"/>
        </w:rPr>
        <w:t>к настоящему Административному регламенту</w:t>
      </w:r>
      <w:r w:rsidRPr="00AD32B8">
        <w:rPr>
          <w:rFonts w:ascii="Times-Roman" w:hAnsi="Times-Roman"/>
          <w:color w:val="000000"/>
          <w:sz w:val="28"/>
          <w:szCs w:val="28"/>
        </w:rPr>
        <w:t>.</w:t>
      </w:r>
    </w:p>
    <w:p w14:paraId="7F70450C" w14:textId="0E8EADE5" w:rsidR="00572287" w:rsidRDefault="00572287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 xml:space="preserve">2.15.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Решение об отказе в приеме документов, указанных в пункте </w:t>
      </w:r>
      <w:r w:rsidR="00C90FE5">
        <w:rPr>
          <w:rFonts w:ascii="Times-Roman" w:hAnsi="Times-Roman"/>
          <w:color w:val="000000"/>
          <w:sz w:val="28"/>
          <w:szCs w:val="28"/>
        </w:rPr>
        <w:t>2.8</w:t>
      </w:r>
      <w:r w:rsidR="00C90FE5">
        <w:rPr>
          <w:rFonts w:ascii="Times-Roman" w:hAnsi="Times-Roman"/>
          <w:color w:val="000000"/>
          <w:sz w:val="28"/>
          <w:szCs w:val="28"/>
        </w:rPr>
        <w:br/>
      </w:r>
      <w:r w:rsidR="00C90FE5">
        <w:rPr>
          <w:rFonts w:ascii="TimesNewRomanPSMT" w:hAnsi="TimesNewRomanPSMT"/>
          <w:color w:val="000000"/>
          <w:sz w:val="28"/>
          <w:szCs w:val="28"/>
        </w:rPr>
        <w:t>настоящего Административного регламента, направляется заявителю способом,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определенным заявителем в уведомлении о планируемом строительстве,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уведомлении об изменении параметров, не позднее рабочего для, следующего за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днем получения таких уведомлений, либо выдается в день </w:t>
      </w:r>
      <w:r w:rsidR="00C90FE5">
        <w:rPr>
          <w:rFonts w:ascii="TimesNewRomanPSMT" w:hAnsi="TimesNewRomanPSMT"/>
          <w:color w:val="000000"/>
          <w:sz w:val="28"/>
          <w:szCs w:val="28"/>
        </w:rPr>
        <w:lastRenderedPageBreak/>
        <w:t>личного обращения за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получением указанного решения в многофункциональный центр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120D2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полномоченный орган.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 xml:space="preserve">2.16.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Отказ в приеме документов, указанных в пункте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8 настоящего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Административного регламента, не препятствует повторному обращению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 xml:space="preserve">заявителя в </w:t>
      </w:r>
      <w:r w:rsidR="006120D2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полномоченный орган.</w:t>
      </w:r>
    </w:p>
    <w:p w14:paraId="31A6DE36" w14:textId="56FB7C0E" w:rsidR="003F54D6" w:rsidRDefault="00572287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17.</w:t>
      </w:r>
      <w:r w:rsidR="00AD32B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В случае отсутствия в уведомлении о планируемом строительстве,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уведомлении об изменении параметров сведений, предусмотренных частью 1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статьи 51</w:t>
      </w:r>
      <w:r>
        <w:rPr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C90FE5">
        <w:rPr>
          <w:rFonts w:ascii="TimesNewRomanPSMT" w:hAnsi="TimesNewRomanPSMT"/>
          <w:color w:val="000000"/>
          <w:sz w:val="28"/>
          <w:szCs w:val="28"/>
        </w:rPr>
        <w:t>Градостроительного кодекса Российской Федерации, или документов,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предусмотренных подпунктами "в", "д" и "е" пункта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8 настоящего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Административного регламента</w:t>
      </w:r>
      <w:r w:rsidR="00C90FE5">
        <w:rPr>
          <w:rFonts w:ascii="Times-Roman" w:hAnsi="Times-Roman"/>
          <w:color w:val="000000"/>
          <w:sz w:val="28"/>
          <w:szCs w:val="28"/>
        </w:rPr>
        <w:t xml:space="preserve">, </w:t>
      </w:r>
      <w:r w:rsidR="003F54D6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полномоченный орган в течение трех рабочих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дней со дня поступления уведомления о планируемом строительстве, уведомления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об изменении параметров возвращает заявителю такое уведомление и прилагаемые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к нему документы без рассмотрения с </w:t>
      </w:r>
    </w:p>
    <w:p w14:paraId="272401EF" w14:textId="3E401463" w:rsidR="00572287" w:rsidRDefault="00C90FE5" w:rsidP="002D2B2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указанием причин возврата. В этом случае</w:t>
      </w:r>
      <w:r w:rsidR="003F54D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уведомление о планируемом строительстве, уведомление об изменении параметров</w:t>
      </w:r>
      <w:r w:rsidR="0057228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считаются ненаправленными.</w:t>
      </w:r>
    </w:p>
    <w:p w14:paraId="699E778F" w14:textId="3D462F7B" w:rsidR="00572287" w:rsidRDefault="00C90FE5" w:rsidP="00572287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572287">
        <w:rPr>
          <w:rFonts w:ascii="TimesNewRomanPS-BoldMT" w:hAnsi="TimesNewRomanPS-BoldMT"/>
          <w:b/>
          <w:color w:val="000000"/>
          <w:sz w:val="28"/>
          <w:szCs w:val="28"/>
        </w:rPr>
        <w:t>Описание результата предоставления муниципальной</w:t>
      </w:r>
      <w:r w:rsidRPr="00572287">
        <w:rPr>
          <w:rFonts w:ascii="TimesNewRomanPS-BoldMT" w:hAnsi="TimesNewRomanPS-BoldMT"/>
          <w:b/>
          <w:color w:val="000000"/>
          <w:sz w:val="28"/>
          <w:szCs w:val="28"/>
        </w:rPr>
        <w:br/>
        <w:t>услуги</w:t>
      </w:r>
    </w:p>
    <w:p w14:paraId="02354937" w14:textId="77777777" w:rsidR="006120D2" w:rsidRPr="002764BA" w:rsidRDefault="00C90FE5" w:rsidP="00612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87">
        <w:rPr>
          <w:rFonts w:ascii="TimesNewRomanPS-BoldMT" w:hAnsi="TimesNewRomanPS-BoldMT"/>
          <w:b/>
          <w:color w:val="000000"/>
          <w:sz w:val="28"/>
          <w:szCs w:val="28"/>
        </w:rPr>
        <w:br/>
      </w:r>
      <w:r w:rsidR="00572287">
        <w:rPr>
          <w:color w:val="000000"/>
          <w:sz w:val="28"/>
          <w:szCs w:val="28"/>
        </w:rPr>
        <w:tab/>
      </w:r>
      <w:r w:rsidRPr="002764BA">
        <w:rPr>
          <w:rFonts w:ascii="Times New Roman" w:hAnsi="Times New Roman" w:cs="Times New Roman"/>
          <w:color w:val="000000"/>
          <w:sz w:val="28"/>
          <w:szCs w:val="28"/>
        </w:rPr>
        <w:t>2.18.</w:t>
      </w:r>
      <w:r w:rsidR="006120D2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4BA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услуги является:</w:t>
      </w:r>
    </w:p>
    <w:p w14:paraId="1A35B71F" w14:textId="1D295DAD" w:rsidR="005C7487" w:rsidRPr="002764BA" w:rsidRDefault="00572287" w:rsidP="00612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4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3F54D6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уведомление о соответствии указанных в уведомлении о планируемом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строительстве параметров объекта индивидуального жилищного строительства или</w:t>
      </w:r>
      <w:r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садового дома установленным параметрам и допустимости размещения объекта</w:t>
      </w:r>
      <w:r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 или садового дома на земельном</w:t>
      </w:r>
      <w:r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участке </w:t>
      </w:r>
      <w:bookmarkStart w:id="9" w:name="_Hlk110343587"/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(далее – уведомление о соответствии);</w:t>
      </w:r>
      <w:bookmarkEnd w:id="9"/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7487" w:rsidRPr="002764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3F54D6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уведомление о несоответствии в случае наличия оснований, указанных в</w:t>
      </w:r>
      <w:r w:rsidR="005C7487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пункте 2.20 настоящего Административного регламента</w:t>
      </w:r>
      <w:r w:rsidR="005C7487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          (далее – уведомление о несоответствии).</w:t>
      </w:r>
    </w:p>
    <w:p w14:paraId="771B187C" w14:textId="77777777" w:rsidR="006120D2" w:rsidRPr="002764BA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4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2.19. Формы уведомления о соответствии, уведомления о несоответствии</w:t>
      </w:r>
      <w:r w:rsidR="003859A9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утверждаются федеральным органом исполнительной власти, осуществляющим</w:t>
      </w:r>
      <w:r w:rsidR="003859A9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функции по выработке и реализации государственной политики и нормативно-</w:t>
      </w:r>
      <w:r w:rsidR="003859A9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правовому регулированию в сфере строительства,</w:t>
      </w:r>
    </w:p>
    <w:p w14:paraId="1249A666" w14:textId="77777777" w:rsidR="006120D2" w:rsidRPr="002764BA" w:rsidRDefault="00C90FE5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архитектуры,</w:t>
      </w:r>
      <w:r w:rsidR="003859A9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4BA">
        <w:rPr>
          <w:rFonts w:ascii="Times New Roman" w:hAnsi="Times New Roman" w:cs="Times New Roman"/>
          <w:color w:val="000000"/>
          <w:sz w:val="28"/>
          <w:szCs w:val="28"/>
        </w:rPr>
        <w:t>градостроительства.</w:t>
      </w:r>
    </w:p>
    <w:p w14:paraId="79B098B3" w14:textId="430A69C0" w:rsidR="003859A9" w:rsidRPr="002764BA" w:rsidRDefault="00572287" w:rsidP="00572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4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2.20. </w:t>
      </w:r>
      <w:r w:rsidR="00EF65A6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направления заявителю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br/>
        <w:t>уведомления о несоответствии:</w:t>
      </w:r>
    </w:p>
    <w:p w14:paraId="42034D5E" w14:textId="49B5CD6A" w:rsidR="003859A9" w:rsidRDefault="00572287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764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EF65A6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указанные в уведомлении о планируемом строительстве, уведомлении об</w:t>
      </w:r>
      <w:r w:rsidR="003859A9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изменении параметров параметры объекта индивидуального жилищного</w:t>
      </w:r>
      <w:r w:rsid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строительства или садового дома не соответствуют предельным параметрам</w:t>
      </w:r>
      <w:r w:rsid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разрешенного строительства, реконструкции объектов капитального строительства,</w:t>
      </w:r>
      <w:r w:rsidR="003859A9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установленным правилами землепользования и застройки, документацией по</w:t>
      </w:r>
      <w:r w:rsidR="003859A9" w:rsidRPr="0027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FE5" w:rsidRPr="002764BA">
        <w:rPr>
          <w:rFonts w:ascii="Times New Roman" w:hAnsi="Times New Roman" w:cs="Times New Roman"/>
          <w:color w:val="000000"/>
          <w:sz w:val="28"/>
          <w:szCs w:val="28"/>
        </w:rPr>
        <w:t>планировке территории или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обязательным требованиям к параметрам объектов</w:t>
      </w:r>
      <w:r w:rsidR="003859A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капитального строительства, установленным Градостроительным кодексом</w:t>
      </w:r>
      <w:r w:rsidR="003859A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Российской Федерации, другими федеральными законами и действующим на дату</w:t>
      </w:r>
      <w:r w:rsidR="003F54D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поступления </w:t>
      </w:r>
      <w:r w:rsidR="00C90FE5">
        <w:rPr>
          <w:rFonts w:ascii="TimesNewRomanPSMT" w:hAnsi="TimesNewRomanPSMT"/>
          <w:color w:val="000000"/>
          <w:sz w:val="28"/>
          <w:szCs w:val="28"/>
        </w:rPr>
        <w:lastRenderedPageBreak/>
        <w:t>уведомления о планируемом строительстве, уведомления об</w:t>
      </w:r>
      <w:r w:rsidR="003F54D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изменении</w:t>
      </w:r>
      <w:r w:rsidR="003859A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параметров;</w:t>
      </w:r>
      <w:r w:rsidR="003859A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191B4295" w14:textId="0AB4EFAB" w:rsidR="006120D2" w:rsidRDefault="003859A9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="00C90FE5">
        <w:rPr>
          <w:rFonts w:ascii="TimesNewRomanPSMT" w:hAnsi="TimesNewRomanPSMT"/>
          <w:color w:val="000000"/>
          <w:sz w:val="28"/>
          <w:szCs w:val="28"/>
        </w:rPr>
        <w:t>б)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размещение указанных в уведомлении о планируемом строительстве,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уведомлении об изменении параметров объекта индивидуального жилищного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строительства или садового дома не допускается в соответствии с видами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разрешенного использования земельного участка и (или) ограничениями,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установленными в соответствии с земельным и иным законодательством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Российской Федерации и действующими на дату поступления уведомления о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планируемом строительстве;</w:t>
      </w:r>
    </w:p>
    <w:p w14:paraId="51279C2E" w14:textId="5E963113" w:rsidR="003859A9" w:rsidRDefault="003859A9" w:rsidP="0057228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в) уведомление о планируемом строительстве, уведомление об изменении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параметров подано или направлено лицом, не являющимся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застройщиком в связи с отсутствием у него прав на земельный участок;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 w:rsidR="002764BA"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г) в срок, указанный в части 9 статьи </w:t>
      </w:r>
      <w:r w:rsidR="00C90FE5" w:rsidRPr="003859A9">
        <w:rPr>
          <w:rFonts w:ascii="Times New Roman" w:hAnsi="Times New Roman" w:cs="Times New Roman"/>
          <w:color w:val="000000"/>
          <w:sz w:val="28"/>
          <w:szCs w:val="28"/>
        </w:rPr>
        <w:t>51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C90FE5" w:rsidRPr="003859A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Градостроительного кодекса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Российской Федерации, от органа исполнительной власти субъекта Российской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Федерации, уполномоченного в области охраны объектов культурного наследия,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поступило уведомление о несоответствии описания внешнего облика объекта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индивидуального жилищного строительства или садового дома предмету охраны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исторического поселения и требованиям к архитектурным решениям объектов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капитального строительства, установленным градостроительным регламентом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применительно к территориальной зоне, расположенной в границах территории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исторического поселения федерального или регионального значения.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 w:rsidR="00572287"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 xml:space="preserve">2.21.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Результат предоставления услуги, указанный в пункте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18 настоящего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Административного регламента</w:t>
      </w:r>
      <w:r w:rsidR="00C90FE5">
        <w:rPr>
          <w:rFonts w:ascii="Times-Roman" w:hAnsi="Times-Roman"/>
          <w:color w:val="000000"/>
          <w:sz w:val="28"/>
          <w:szCs w:val="28"/>
        </w:rPr>
        <w:t>:</w:t>
      </w:r>
    </w:p>
    <w:p w14:paraId="03B545B3" w14:textId="7BE090FB" w:rsidR="003859A9" w:rsidRDefault="003859A9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 w:rsidRPr="00EF65A6">
        <w:rPr>
          <w:rFonts w:ascii="Times New Roman" w:hAnsi="Times New Roman" w:cs="Times New Roman"/>
          <w:b/>
          <w:color w:val="000000"/>
          <w:sz w:val="28"/>
          <w:szCs w:val="28"/>
        </w:rPr>
        <w:t>направляется</w:t>
      </w:r>
      <w:r w:rsidR="00C90FE5" w:rsidRPr="003859A9">
        <w:rPr>
          <w:rFonts w:ascii="TimesNewRomanPSMT" w:hAnsi="TimesNewRomanPSMT"/>
          <w:b/>
          <w:color w:val="000000"/>
          <w:sz w:val="28"/>
          <w:szCs w:val="28"/>
        </w:rPr>
        <w:t xml:space="preserve"> заявителю в форме электронного документа</w:t>
      </w:r>
      <w:r w:rsidR="00C90FE5">
        <w:rPr>
          <w:rFonts w:ascii="TimesNewRomanPSMT" w:hAnsi="TimesNewRomanPSMT"/>
          <w:color w:val="000000"/>
          <w:sz w:val="28"/>
          <w:szCs w:val="28"/>
        </w:rPr>
        <w:t>, подписанного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усиленной квалифицированной электронной подписью уполномоченного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должностного лица, в личный кабинет на Едином портале, региональном портале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случае, если такой способ указан в уведомлении о планируемом строительстве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C90FE5">
        <w:rPr>
          <w:rFonts w:ascii="TimesNewRomanPSMT" w:hAnsi="TimesNewRomanPSMT"/>
          <w:color w:val="000000"/>
          <w:sz w:val="28"/>
          <w:szCs w:val="28"/>
        </w:rPr>
        <w:t>уведомлении об изменении параметров;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 w:rsidR="00C90FE5" w:rsidRPr="00EF65A6">
        <w:rPr>
          <w:rFonts w:ascii="TimesNewRomanPSMT" w:hAnsi="TimesNewRomanPSMT"/>
          <w:b/>
          <w:color w:val="000000"/>
          <w:sz w:val="28"/>
          <w:szCs w:val="28"/>
        </w:rPr>
        <w:t>выдается заявителю на бумажном носителе при личном обращении в</w:t>
      </w:r>
      <w:r w:rsidR="006120D2" w:rsidRPr="00EF65A6">
        <w:rPr>
          <w:rFonts w:ascii="TimesNewRomanPSMT" w:hAnsi="TimesNewRomanPSMT"/>
          <w:b/>
          <w:color w:val="000000"/>
          <w:sz w:val="28"/>
          <w:szCs w:val="28"/>
        </w:rPr>
        <w:t xml:space="preserve"> у</w:t>
      </w:r>
      <w:r w:rsidR="00C90FE5" w:rsidRPr="00EF65A6">
        <w:rPr>
          <w:rFonts w:ascii="TimesNewRomanPSMT" w:hAnsi="TimesNewRomanPSMT"/>
          <w:b/>
          <w:color w:val="000000"/>
          <w:sz w:val="28"/>
          <w:szCs w:val="28"/>
        </w:rPr>
        <w:t>полномоченный орган</w:t>
      </w:r>
      <w:r w:rsidR="00C90FE5">
        <w:rPr>
          <w:rFonts w:ascii="TimesNewRomanPSMT" w:hAnsi="TimesNewRomanPSMT"/>
          <w:color w:val="000000"/>
          <w:sz w:val="28"/>
          <w:szCs w:val="28"/>
        </w:rPr>
        <w:t>, многофункциональный центр либо направляется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заявителю посредством почтового отправления в соответствии с выбранным</w:t>
      </w:r>
      <w:r w:rsidR="00EF65A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заявителем способом получения результата предоставления услуги.</w:t>
      </w:r>
    </w:p>
    <w:p w14:paraId="0E4805AD" w14:textId="1F511E22" w:rsidR="003859A9" w:rsidRDefault="00C90FE5" w:rsidP="003859A9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3859A9">
        <w:rPr>
          <w:rFonts w:ascii="TimesNewRomanPS-BoldMT" w:hAnsi="TimesNewRomanPS-BoldMT"/>
          <w:b/>
          <w:color w:val="000000"/>
          <w:sz w:val="28"/>
          <w:szCs w:val="28"/>
        </w:rPr>
        <w:t>Порядок, размер и основания взимания государственной пошлины или</w:t>
      </w:r>
      <w:r w:rsidR="00604160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3859A9">
        <w:rPr>
          <w:rFonts w:ascii="TimesNewRomanPS-BoldMT" w:hAnsi="TimesNewRomanPS-BoldMT"/>
          <w:b/>
          <w:color w:val="000000"/>
          <w:sz w:val="28"/>
          <w:szCs w:val="28"/>
        </w:rPr>
        <w:t>иной оплаты, взимаемой за предоставление муниципальной</w:t>
      </w:r>
      <w:r w:rsidR="00604160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3859A9">
        <w:rPr>
          <w:rFonts w:ascii="TimesNewRomanPS-BoldMT" w:hAnsi="TimesNewRomanPS-BoldMT"/>
          <w:b/>
          <w:color w:val="000000"/>
          <w:sz w:val="28"/>
          <w:szCs w:val="28"/>
        </w:rPr>
        <w:t>услуги</w:t>
      </w:r>
    </w:p>
    <w:p w14:paraId="5B4F9062" w14:textId="77777777" w:rsidR="003F54D6" w:rsidRDefault="00C90FE5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572287">
        <w:rPr>
          <w:color w:val="000000"/>
          <w:sz w:val="28"/>
          <w:szCs w:val="28"/>
        </w:rPr>
        <w:tab/>
      </w:r>
      <w:r>
        <w:rPr>
          <w:rFonts w:ascii="Times-Roman" w:hAnsi="Times-Roman"/>
          <w:color w:val="000000"/>
          <w:sz w:val="28"/>
          <w:szCs w:val="28"/>
        </w:rPr>
        <w:t xml:space="preserve">2.22. </w:t>
      </w:r>
      <w:r>
        <w:rPr>
          <w:rFonts w:ascii="TimesNewRomanPSMT" w:hAnsi="TimesNewRomanPSMT"/>
          <w:color w:val="000000"/>
          <w:sz w:val="28"/>
          <w:szCs w:val="28"/>
        </w:rPr>
        <w:t>Предоставление услуги осуществляется без взимания платы.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572287">
        <w:rPr>
          <w:color w:val="000000"/>
          <w:sz w:val="28"/>
          <w:szCs w:val="28"/>
        </w:rPr>
        <w:tab/>
      </w:r>
      <w:r>
        <w:rPr>
          <w:rFonts w:ascii="Times-Roman" w:hAnsi="Times-Roman"/>
          <w:color w:val="000000"/>
          <w:sz w:val="28"/>
          <w:szCs w:val="28"/>
        </w:rPr>
        <w:t xml:space="preserve">2.23. </w:t>
      </w:r>
      <w:r>
        <w:rPr>
          <w:rFonts w:ascii="TimesNewRomanPSMT" w:hAnsi="TimesNewRomanPSMT"/>
          <w:color w:val="000000"/>
          <w:sz w:val="28"/>
          <w:szCs w:val="28"/>
        </w:rPr>
        <w:t>Сведения о ходе рассмотрения уведомления о планируемом</w:t>
      </w:r>
      <w:r>
        <w:rPr>
          <w:rFonts w:ascii="TimesNewRomanPSMT" w:hAnsi="TimesNewRomanPSMT"/>
          <w:color w:val="000000"/>
          <w:sz w:val="28"/>
          <w:szCs w:val="28"/>
        </w:rPr>
        <w:br/>
        <w:t>строительстве, уведомления об изменении параметров, направленных посредством</w:t>
      </w:r>
      <w:r w:rsidR="003859A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Единого портала, регионального портала, доводятся до заявителя путем</w:t>
      </w:r>
      <w:r w:rsidR="003859A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уведомления об изменении статуса уведомления в личном кабинете заявителя на</w:t>
      </w:r>
      <w:r w:rsidR="003859A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Едином портале, региональном портале.</w:t>
      </w:r>
    </w:p>
    <w:p w14:paraId="47ABB9C1" w14:textId="1662F0AC" w:rsidR="0030711D" w:rsidRDefault="003859A9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Сведения о ходе рассмотрения уведомления о планируемом строительстве,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уведомления об изменении параметров, направленных </w:t>
      </w:r>
      <w:r w:rsidR="00C90FE5">
        <w:rPr>
          <w:rFonts w:ascii="TimesNewRomanPSMT" w:hAnsi="TimesNewRomanPSMT"/>
          <w:color w:val="000000"/>
          <w:sz w:val="28"/>
          <w:szCs w:val="28"/>
        </w:rPr>
        <w:lastRenderedPageBreak/>
        <w:t>способом, указанным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подпункте «б» пункта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4 настоящего Административного регламента</w:t>
      </w:r>
      <w:r w:rsidR="00C90FE5">
        <w:rPr>
          <w:rFonts w:ascii="Times-Roman" w:hAnsi="Times-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предоставляются заявителю на основании его устного (при личном обращении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либо по телефону в </w:t>
      </w:r>
      <w:r w:rsidR="006120D2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полномоченный орган, многофункциональный центр) либо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письменного запроса, составляемого в произвольной форме, без взимания платы.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 w:rsidR="0030711D"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Письменный запрос может быть подан:</w:t>
      </w:r>
    </w:p>
    <w:p w14:paraId="6ED46707" w14:textId="77777777" w:rsidR="00B91615" w:rsidRDefault="003859A9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а) на бумажном носителе посредством личного обращения в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 w:rsidR="006120D2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полномоченный орган, в том числе через многофункциональный центр либо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посредством почтового отправления с объявленной ценностью при его пересылке,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описью вложения и уведомлением о вручении;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б) в электронной форме посредством электронной почты.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 w:rsidR="0030711D"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На основании запроса сведения о ходе рассмотрения уведомления 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планируемом строительстве, уведомления об изменении параметров доводятся до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заявителя в устной форме (при личном обращении либо по телефону в</w:t>
      </w: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6120D2">
        <w:rPr>
          <w:rFonts w:ascii="TimesNewRomanPSMT" w:hAnsi="TimesNewRomanPSMT"/>
          <w:color w:val="000000"/>
          <w:sz w:val="28"/>
          <w:szCs w:val="28"/>
        </w:rPr>
        <w:t>у</w:t>
      </w:r>
      <w:r w:rsidR="00C90FE5">
        <w:rPr>
          <w:rFonts w:ascii="TimesNewRomanPSMT" w:hAnsi="TimesNewRomanPSMT"/>
          <w:color w:val="000000"/>
          <w:sz w:val="28"/>
          <w:szCs w:val="28"/>
        </w:rPr>
        <w:t>полномоченный орган, многофункциональный центр) в день обращения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заявителя либо в письменной форме, в том числе в электронном виде, если это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предусмотрено указанным запросом, в течение двух рабочих дней со дня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поступления соответствующего запроса.</w:t>
      </w:r>
    </w:p>
    <w:p w14:paraId="793539D4" w14:textId="658165C3" w:rsidR="003859A9" w:rsidRDefault="003859A9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>
        <w:rPr>
          <w:rFonts w:ascii="Times-Roman" w:hAnsi="Times-Roman"/>
          <w:color w:val="000000"/>
          <w:sz w:val="28"/>
          <w:szCs w:val="28"/>
        </w:rPr>
        <w:t xml:space="preserve">2.24. </w:t>
      </w:r>
      <w:r w:rsidR="00C90FE5">
        <w:rPr>
          <w:rFonts w:ascii="TimesNewRomanPSMT" w:hAnsi="TimesNewRomanPSMT"/>
          <w:color w:val="000000"/>
          <w:sz w:val="28"/>
          <w:szCs w:val="28"/>
        </w:rPr>
        <w:t>Результат предоставления услуги (его копия или сведения,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содержащиеся в нем):</w:t>
      </w:r>
    </w:p>
    <w:p w14:paraId="2EBB5951" w14:textId="77777777" w:rsidR="003859A9" w:rsidRDefault="003859A9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 w:rsidRPr="00AD32B8">
        <w:rPr>
          <w:rFonts w:ascii="TimesNewRomanPSMT" w:hAnsi="TimesNewRomanPSMT"/>
          <w:color w:val="000000"/>
          <w:sz w:val="28"/>
          <w:szCs w:val="28"/>
        </w:rPr>
        <w:t>а) в течение пяти рабочих дней со дня его направления заявителю подлежит</w:t>
      </w:r>
      <w:r w:rsidRPr="00AD32B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AD32B8">
        <w:rPr>
          <w:rFonts w:ascii="TimesNewRomanPSMT" w:hAnsi="TimesNewRomanPSMT"/>
          <w:color w:val="000000"/>
          <w:sz w:val="28"/>
          <w:szCs w:val="28"/>
        </w:rPr>
        <w:t>направлению (в том числе с использованием единой системы межведомственного</w:t>
      </w:r>
      <w:r w:rsidRPr="00AD32B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AD32B8">
        <w:rPr>
          <w:rFonts w:ascii="TimesNewRomanPSMT" w:hAnsi="TimesNewRomanPSMT"/>
          <w:color w:val="000000"/>
          <w:sz w:val="28"/>
          <w:szCs w:val="28"/>
        </w:rPr>
        <w:t>электронного взаимодействия и подключаемых к ней региональных систем</w:t>
      </w:r>
      <w:r w:rsidRPr="00AD32B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AD32B8">
        <w:rPr>
          <w:rFonts w:ascii="TimesNewRomanPSMT" w:hAnsi="TimesNewRomanPSMT"/>
          <w:color w:val="000000"/>
          <w:sz w:val="28"/>
          <w:szCs w:val="28"/>
        </w:rPr>
        <w:t>межведомственного электронного взаимодействия) в уполномоченные на ведение</w:t>
      </w:r>
      <w:r w:rsidRPr="00AD32B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AD32B8">
        <w:rPr>
          <w:rFonts w:ascii="TimesNewRomanPSMT" w:hAnsi="TimesNewRomanPSMT"/>
          <w:color w:val="000000"/>
          <w:sz w:val="28"/>
          <w:szCs w:val="28"/>
        </w:rPr>
        <w:t>государственных информационных систем обеспечения градостроительной</w:t>
      </w:r>
      <w:r w:rsidRPr="00AD32B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AD32B8">
        <w:rPr>
          <w:rFonts w:ascii="TimesNewRomanPSMT" w:hAnsi="TimesNewRomanPSMT"/>
          <w:color w:val="000000"/>
          <w:sz w:val="28"/>
          <w:szCs w:val="28"/>
        </w:rPr>
        <w:t>деятельности органы исполнительной власти субъектов Российской Федерации,</w:t>
      </w:r>
      <w:r w:rsidRPr="00AD32B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AD32B8">
        <w:rPr>
          <w:rFonts w:ascii="TimesNewRomanPSMT" w:hAnsi="TimesNewRomanPSMT"/>
          <w:color w:val="000000"/>
          <w:sz w:val="28"/>
          <w:szCs w:val="28"/>
        </w:rPr>
        <w:t>органы местного самоуправления городских округов, органы местного</w:t>
      </w:r>
      <w:r w:rsidRPr="00AD32B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AD32B8">
        <w:rPr>
          <w:rFonts w:ascii="TimesNewRomanPSMT" w:hAnsi="TimesNewRomanPSMT"/>
          <w:color w:val="000000"/>
          <w:sz w:val="28"/>
          <w:szCs w:val="28"/>
        </w:rPr>
        <w:t>самоуправления муниципальных районов;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б) предусмотренный подпунктом "б" пункта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18 настоящего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Административного регламента, подлежит направлению в сроки, установленные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пунктом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11 настоящего Административного регламента для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услуги:</w:t>
      </w:r>
    </w:p>
    <w:p w14:paraId="58C20BE6" w14:textId="36AA3A4B" w:rsidR="00A16997" w:rsidRDefault="003859A9" w:rsidP="0057228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3F54D6">
        <w:rPr>
          <w:rFonts w:ascii="TimesNewRomanPSMT" w:hAnsi="TimesNewRomanPSMT"/>
          <w:color w:val="000000"/>
          <w:sz w:val="28"/>
          <w:szCs w:val="28"/>
        </w:rPr>
        <w:t>-</w:t>
      </w:r>
      <w:r w:rsidR="00C90FE5">
        <w:rPr>
          <w:rFonts w:ascii="TimesNewRomanPSMT" w:hAnsi="TimesNewRomanPSMT"/>
          <w:color w:val="000000"/>
          <w:sz w:val="28"/>
          <w:szCs w:val="28"/>
        </w:rPr>
        <w:t>в орган исполнительной власти субъекта Российской Федерации,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уполномоченный на осуществление государственного строительного надзора,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случае направления уведомления о несоответствии по основанию,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 xml:space="preserve">предусмотренному подпунктом "а" пункта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20 настоящего Административного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регламента</w:t>
      </w:r>
      <w:r w:rsidR="00C90FE5">
        <w:rPr>
          <w:rFonts w:ascii="Times-Roman" w:hAnsi="Times-Roman"/>
          <w:color w:val="000000"/>
          <w:sz w:val="28"/>
          <w:szCs w:val="28"/>
        </w:rPr>
        <w:t>;</w:t>
      </w:r>
    </w:p>
    <w:p w14:paraId="352983B6" w14:textId="3B8B32C0" w:rsidR="003859A9" w:rsidRDefault="003859A9" w:rsidP="0057228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3F54D6">
        <w:rPr>
          <w:rFonts w:ascii="TimesNewRomanPSMT" w:hAnsi="TimesNewRomanPSMT"/>
          <w:color w:val="000000"/>
          <w:sz w:val="28"/>
          <w:szCs w:val="28"/>
        </w:rPr>
        <w:t>-</w:t>
      </w:r>
      <w:r w:rsidR="00C90FE5">
        <w:rPr>
          <w:rFonts w:ascii="TimesNewRomanPSMT" w:hAnsi="TimesNewRomanPSMT"/>
          <w:color w:val="000000"/>
          <w:sz w:val="28"/>
          <w:szCs w:val="28"/>
        </w:rPr>
        <w:t>в федеральный орган исполнительной власти, уполномоченный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на осуществление государственного земельного надзора, орган местного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самоуправления, осуществляющий муниципальный земельный контроль,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в случае направления уведомления о несоответствии по основаниям,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 xml:space="preserve">предусмотренным подпунктами "б" и "в" пункта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20 настоящего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Административного регламента</w:t>
      </w:r>
      <w:r w:rsidR="00C90FE5">
        <w:rPr>
          <w:rFonts w:ascii="Times-Roman" w:hAnsi="Times-Roman"/>
          <w:color w:val="000000"/>
          <w:sz w:val="28"/>
          <w:szCs w:val="28"/>
        </w:rPr>
        <w:t>;</w:t>
      </w:r>
    </w:p>
    <w:p w14:paraId="0A494280" w14:textId="7A54AEAD" w:rsidR="003859A9" w:rsidRDefault="003859A9" w:rsidP="0057228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3F54D6">
        <w:rPr>
          <w:color w:val="000000"/>
          <w:sz w:val="28"/>
          <w:szCs w:val="28"/>
        </w:rPr>
        <w:t>-</w:t>
      </w:r>
      <w:r w:rsidR="00C90FE5">
        <w:rPr>
          <w:rFonts w:ascii="TimesNewRomanPSMT" w:hAnsi="TimesNewRomanPSMT"/>
          <w:color w:val="000000"/>
          <w:sz w:val="28"/>
          <w:szCs w:val="28"/>
        </w:rPr>
        <w:t>в орган исполнительной власти субъекта Российской Федерации,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уполномоченный в области охраны объектов культурного наследия,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в случае направления уведомления о несоответствии по основанию,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 xml:space="preserve">предусмотренному подпунктом "г" пункта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20 настоящего Административного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регламента</w:t>
      </w:r>
      <w:r w:rsidR="00C90FE5">
        <w:rPr>
          <w:rFonts w:ascii="Times-Roman" w:hAnsi="Times-Roman"/>
          <w:color w:val="000000"/>
          <w:sz w:val="28"/>
          <w:szCs w:val="28"/>
        </w:rPr>
        <w:t>.</w:t>
      </w:r>
    </w:p>
    <w:p w14:paraId="1DBE0EF9" w14:textId="77777777" w:rsidR="002764BA" w:rsidRPr="002764BA" w:rsidRDefault="002764BA" w:rsidP="00572287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7E5CB7D2" w14:textId="7E3CB766" w:rsidR="00CF4DCC" w:rsidRDefault="00C90FE5" w:rsidP="00CF4DCC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3859A9">
        <w:rPr>
          <w:rFonts w:ascii="TimesNewRomanPS-BoldMT" w:hAnsi="TimesNewRomanPS-BoldMT"/>
          <w:b/>
          <w:color w:val="000000"/>
          <w:sz w:val="28"/>
          <w:szCs w:val="28"/>
        </w:rPr>
        <w:t>Порядок исправления допущенных опечаток и ошибок в</w:t>
      </w:r>
      <w:r w:rsidRPr="003859A9">
        <w:rPr>
          <w:rFonts w:ascii="TimesNewRomanPS-BoldMT" w:hAnsi="TimesNewRomanPS-BoldMT"/>
          <w:b/>
          <w:color w:val="000000"/>
          <w:sz w:val="28"/>
          <w:szCs w:val="28"/>
        </w:rPr>
        <w:br/>
        <w:t>выданных в результате предоставления муниципальной</w:t>
      </w:r>
      <w:r w:rsidRPr="003859A9">
        <w:rPr>
          <w:rFonts w:ascii="TimesNewRomanPS-BoldMT" w:hAnsi="TimesNewRomanPS-BoldMT"/>
          <w:b/>
          <w:color w:val="000000"/>
          <w:sz w:val="28"/>
          <w:szCs w:val="28"/>
        </w:rPr>
        <w:br/>
        <w:t>услуги документах</w:t>
      </w:r>
    </w:p>
    <w:p w14:paraId="3E8EE04D" w14:textId="6388C07B" w:rsidR="00CF4DCC" w:rsidRDefault="00C90FE5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CF4DCC">
        <w:rPr>
          <w:color w:val="000000"/>
          <w:sz w:val="28"/>
          <w:szCs w:val="28"/>
        </w:rPr>
        <w:tab/>
      </w:r>
      <w:r>
        <w:rPr>
          <w:rFonts w:ascii="Times-Roman" w:hAnsi="Times-Roman"/>
          <w:color w:val="000000"/>
          <w:sz w:val="28"/>
          <w:szCs w:val="28"/>
        </w:rPr>
        <w:t>2.</w:t>
      </w:r>
      <w:r>
        <w:rPr>
          <w:rFonts w:ascii="TimesNewRomanPSMT" w:hAnsi="TimesNewRomanPSMT"/>
          <w:color w:val="000000"/>
          <w:sz w:val="28"/>
          <w:szCs w:val="28"/>
        </w:rPr>
        <w:t>25. Порядок исправления допущенных опечаток и ошибок в уведомлении о</w:t>
      </w:r>
      <w:r w:rsidR="00CF4DC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соответствии, уведомлении о несоответствии.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30711D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Заявитель вправе обратиться в </w:t>
      </w:r>
      <w:r w:rsidR="00E332E9">
        <w:rPr>
          <w:rFonts w:ascii="TimesNewRomanPSMT" w:hAnsi="TimesNewRomanPSMT"/>
          <w:color w:val="000000"/>
          <w:sz w:val="28"/>
          <w:szCs w:val="28"/>
        </w:rPr>
        <w:t>у</w:t>
      </w:r>
      <w:r>
        <w:rPr>
          <w:rFonts w:ascii="TimesNewRomanPSMT" w:hAnsi="TimesNewRomanPSMT"/>
          <w:color w:val="000000"/>
          <w:sz w:val="28"/>
          <w:szCs w:val="28"/>
        </w:rPr>
        <w:t>полномоченный орган с заявлением об</w:t>
      </w:r>
      <w:r>
        <w:rPr>
          <w:rFonts w:ascii="TimesNewRomanPSMT" w:hAnsi="TimesNewRomanPSMT"/>
          <w:color w:val="000000"/>
          <w:sz w:val="28"/>
          <w:szCs w:val="28"/>
        </w:rPr>
        <w:br/>
        <w:t>исправлении допущенных опечаток и ошибок в уведомлении о соответствии,</w:t>
      </w:r>
      <w:r>
        <w:rPr>
          <w:rFonts w:ascii="TimesNewRomanPSMT" w:hAnsi="TimesNewRomanPSMT"/>
          <w:color w:val="000000"/>
          <w:sz w:val="28"/>
          <w:szCs w:val="28"/>
        </w:rPr>
        <w:br/>
        <w:t>уведомлении о несоответствии (далее – заявление об исправлении допущенных</w:t>
      </w:r>
      <w:r w:rsidR="00CF4DC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опечаток и ошибок) по форме согласно Приложению № </w:t>
      </w:r>
      <w:r w:rsidR="002764BA">
        <w:rPr>
          <w:rFonts w:ascii="TimesNewRomanPSMT" w:hAnsi="TimesNewRomanPSMT"/>
          <w:color w:val="000000"/>
          <w:sz w:val="28"/>
          <w:szCs w:val="28"/>
        </w:rPr>
        <w:t>2</w:t>
      </w:r>
      <w:r>
        <w:rPr>
          <w:rFonts w:ascii="TimesNewRomanPSMT" w:hAnsi="TimesNewRomanPSMT"/>
          <w:color w:val="000000"/>
          <w:sz w:val="28"/>
          <w:szCs w:val="28"/>
        </w:rPr>
        <w:t xml:space="preserve"> к настоящему</w:t>
      </w:r>
      <w:r w:rsidR="00CF4DC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Административному регламенту в порядке, установленном пунктами </w:t>
      </w:r>
      <w:r>
        <w:rPr>
          <w:rFonts w:ascii="Times-Roman" w:hAnsi="Times-Roman"/>
          <w:color w:val="000000"/>
          <w:sz w:val="28"/>
          <w:szCs w:val="28"/>
        </w:rPr>
        <w:t xml:space="preserve">2.4 </w:t>
      </w:r>
      <w:r>
        <w:rPr>
          <w:rFonts w:ascii="TimesNewRomanPSMT" w:hAnsi="TimesNewRomanPSMT"/>
          <w:color w:val="000000"/>
          <w:sz w:val="28"/>
          <w:szCs w:val="28"/>
        </w:rPr>
        <w:t xml:space="preserve">– </w:t>
      </w:r>
      <w:r>
        <w:rPr>
          <w:rFonts w:ascii="Times-Roman" w:hAnsi="Times-Roman"/>
          <w:color w:val="000000"/>
          <w:sz w:val="28"/>
          <w:szCs w:val="28"/>
        </w:rPr>
        <w:t>2.7, 2.10</w:t>
      </w:r>
      <w:r w:rsidR="00CF4DCC">
        <w:rPr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настоящего Административного регламента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 w:rsidR="00CF4DCC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В случае подтверждения наличия допущенных опечаток, ошибок в</w:t>
      </w:r>
      <w:r>
        <w:rPr>
          <w:rFonts w:ascii="TimesNewRomanPSMT" w:hAnsi="TimesNewRomanPSMT"/>
          <w:color w:val="000000"/>
          <w:sz w:val="28"/>
          <w:szCs w:val="28"/>
        </w:rPr>
        <w:br/>
        <w:t>уведомлении о соответствии, уведомлении о несоответствии Уполномоченный</w:t>
      </w:r>
      <w:r w:rsidR="00CF4DC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орган вносит исправления в ранее выданное уведомление о соответствии,</w:t>
      </w:r>
      <w:r w:rsidR="00CF4DC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уведомление о несоответствии. Дата и номер выданного уведомления о</w:t>
      </w:r>
      <w:r w:rsidR="00CF4DC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соответствии, уведомления о несоответствии не изменяются, а в соответствующей</w:t>
      </w:r>
      <w:r w:rsidR="00CF4DC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графе формы уведомления о соответствии, уведомления о несоответствии</w:t>
      </w:r>
      <w:r w:rsidR="00CF4DC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указывается основание для внесения исправлений (реквизиты заявления об</w:t>
      </w:r>
      <w:r w:rsidR="00CF4DC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исправлении допущенных опечаток и ошибок и ссылка на соответствующую норму</w:t>
      </w:r>
      <w:r w:rsidR="00CF4DC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Градостроительного кодекса Российской Федерации) и дата внесения исправлений.</w:t>
      </w:r>
    </w:p>
    <w:p w14:paraId="3B5859F5" w14:textId="7738C201" w:rsidR="00CF4DCC" w:rsidRDefault="00CF4DCC" w:rsidP="00CF4DCC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Уведомление о соответствии, уведомление о несоответствии с внесенными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исправлениями допущенных опечаток и ошибок либо решение об отказе во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внесении исправлений в уведомление о соответствии, уведомление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несоответствии по форме согласно Приложению № </w:t>
      </w:r>
      <w:r w:rsidR="00E332E9">
        <w:rPr>
          <w:rFonts w:ascii="TimesNewRomanPSMT" w:hAnsi="TimesNewRomanPSMT"/>
          <w:color w:val="000000"/>
          <w:sz w:val="28"/>
          <w:szCs w:val="28"/>
        </w:rPr>
        <w:t>4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к настоящему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Административному регламенту направляется заявителю в порядке,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 xml:space="preserve">установленном пунктом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21 настоящего Административного регламента</w:t>
      </w:r>
      <w:r w:rsidR="00C90FE5">
        <w:rPr>
          <w:rFonts w:ascii="Times-Roman" w:hAnsi="Times-Roman"/>
          <w:color w:val="000000"/>
          <w:sz w:val="28"/>
          <w:szCs w:val="28"/>
        </w:rPr>
        <w:t>,</w:t>
      </w:r>
      <w:r w:rsidR="00C90FE5">
        <w:rPr>
          <w:rFonts w:ascii="Times-Roman" w:hAnsi="Times-Roman"/>
          <w:color w:val="000000"/>
          <w:sz w:val="28"/>
          <w:szCs w:val="28"/>
        </w:rPr>
        <w:br/>
      </w:r>
      <w:r w:rsidR="00C90FE5">
        <w:rPr>
          <w:rFonts w:ascii="TimesNewRomanPSMT" w:hAnsi="TimesNewRomanPSMT"/>
          <w:color w:val="000000"/>
          <w:sz w:val="28"/>
          <w:szCs w:val="28"/>
        </w:rPr>
        <w:t>способом, указанным в заявлении об исправлении допущенных опечаток и ошибок,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CF4DCC">
        <w:rPr>
          <w:rFonts w:ascii="TimesNewRomanPSMT" w:hAnsi="TimesNewRomanPSMT"/>
          <w:b/>
          <w:color w:val="000000"/>
          <w:sz w:val="28"/>
          <w:szCs w:val="28"/>
        </w:rPr>
        <w:t>в течение пяти рабочих дней с даты поступления заявления об исправлении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C90FE5" w:rsidRPr="00CF4DCC">
        <w:rPr>
          <w:rFonts w:ascii="TimesNewRomanPSMT" w:hAnsi="TimesNewRomanPSMT"/>
          <w:b/>
          <w:color w:val="000000"/>
          <w:sz w:val="28"/>
          <w:szCs w:val="28"/>
        </w:rPr>
        <w:t>допущенных опечаток и ошибок.</w:t>
      </w:r>
    </w:p>
    <w:p w14:paraId="0E58B87E" w14:textId="77777777" w:rsidR="00CF4DCC" w:rsidRDefault="00CF4DCC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2.26. Исчерпывающий перечень оснований для отказа в исправлении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допущенных опечаток и ошибок в уведомлении о соответствии, уведомлении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несоответствии:</w:t>
      </w:r>
    </w:p>
    <w:p w14:paraId="67D62CB6" w14:textId="77777777" w:rsidR="00CF4DCC" w:rsidRDefault="00CF4DCC" w:rsidP="00CF4DCC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а) несоответствие заявителя кругу лиц, указанных в пункте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2 настоящего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Административного регламента</w:t>
      </w:r>
      <w:r w:rsidR="00C90FE5">
        <w:rPr>
          <w:rFonts w:ascii="Times-Roman" w:hAnsi="Times-Roman"/>
          <w:color w:val="000000"/>
          <w:sz w:val="28"/>
          <w:szCs w:val="28"/>
        </w:rPr>
        <w:t>;</w:t>
      </w:r>
    </w:p>
    <w:p w14:paraId="3FB7A100" w14:textId="77777777" w:rsidR="002764BA" w:rsidRDefault="00CF4DCC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б) отсутствие факта допущения опечаток и ошибок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в уведомлении о соответствии, уведомлении о несоответствии.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 w:rsidR="002764BA">
        <w:rPr>
          <w:rFonts w:ascii="TimesNewRomanPSMT" w:hAnsi="TimesNewRomanPSMT"/>
          <w:color w:val="000000"/>
          <w:sz w:val="28"/>
          <w:szCs w:val="28"/>
        </w:rPr>
        <w:lastRenderedPageBreak/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2.27. Порядок выдачи дубликата уведомления о соответствии, уведомления о</w:t>
      </w:r>
      <w:r w:rsidR="002764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несоответствии.</w:t>
      </w:r>
    </w:p>
    <w:p w14:paraId="684124DE" w14:textId="02A84336" w:rsidR="00CF4DCC" w:rsidRDefault="00CF4DCC" w:rsidP="00CF4DCC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Заявитель вправе обратиться в Уполномоченный орган с заявлением 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выдаче дубликата уведомления о соответствии, уведомления о несоответствии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 xml:space="preserve">(далее – заявление о выдаче дубликата) по форме согласно </w:t>
      </w:r>
      <w:r w:rsidR="00C90FE5" w:rsidRPr="00E332E9">
        <w:rPr>
          <w:rFonts w:ascii="TimesNewRomanPSMT" w:hAnsi="TimesNewRomanPSMT"/>
          <w:color w:val="000000"/>
          <w:sz w:val="28"/>
          <w:szCs w:val="28"/>
        </w:rPr>
        <w:t xml:space="preserve">Приложению № </w:t>
      </w:r>
      <w:r w:rsidR="00744FA1" w:rsidRPr="00E332E9">
        <w:rPr>
          <w:rFonts w:ascii="TimesNewRomanPSMT" w:hAnsi="TimesNewRomanPSMT"/>
          <w:color w:val="000000"/>
          <w:sz w:val="28"/>
          <w:szCs w:val="28"/>
        </w:rPr>
        <w:t>5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настоящему Административному регламенту, в порядке, установленном пунктами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-Roman" w:hAnsi="Times-Roman"/>
          <w:color w:val="000000"/>
          <w:sz w:val="28"/>
          <w:szCs w:val="28"/>
        </w:rPr>
        <w:t xml:space="preserve">2.4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– </w:t>
      </w:r>
      <w:r w:rsidR="00C90FE5">
        <w:rPr>
          <w:rFonts w:ascii="Times-Roman" w:hAnsi="Times-Roman"/>
          <w:color w:val="000000"/>
          <w:sz w:val="28"/>
          <w:szCs w:val="28"/>
        </w:rPr>
        <w:t>2.7, 2.</w:t>
      </w:r>
      <w:r w:rsidR="00C90FE5">
        <w:rPr>
          <w:rFonts w:ascii="TimesNewRomanPSMT" w:hAnsi="TimesNewRomanPSMT"/>
          <w:color w:val="000000"/>
          <w:sz w:val="28"/>
          <w:szCs w:val="28"/>
        </w:rPr>
        <w:t>10 настоящего Административного регламента</w:t>
      </w:r>
      <w:r w:rsidR="00C90FE5">
        <w:rPr>
          <w:rFonts w:ascii="Times-Roman" w:hAnsi="Times-Roman"/>
          <w:color w:val="000000"/>
          <w:sz w:val="28"/>
          <w:szCs w:val="28"/>
        </w:rPr>
        <w:t>.</w:t>
      </w:r>
      <w:r w:rsidR="00C90FE5"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В случае отсутствия оснований для отказа в выдаче дубликата уведомления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соответствии, уведомления о несоответствии, установленных пунктом </w:t>
      </w:r>
      <w:r w:rsidR="00C90FE5">
        <w:rPr>
          <w:rFonts w:ascii="Times-Roman" w:hAnsi="Times-Roman"/>
          <w:color w:val="000000"/>
          <w:sz w:val="28"/>
          <w:szCs w:val="28"/>
        </w:rPr>
        <w:t>2.28</w:t>
      </w:r>
      <w:r>
        <w:rPr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настоящего Административного регламента</w:t>
      </w:r>
      <w:r w:rsidR="00C90FE5">
        <w:rPr>
          <w:rFonts w:ascii="Times-Roman" w:hAnsi="Times-Roman"/>
          <w:color w:val="000000"/>
          <w:sz w:val="28"/>
          <w:szCs w:val="28"/>
        </w:rPr>
        <w:t xml:space="preserve">, </w:t>
      </w:r>
      <w:r w:rsidR="00C90FE5">
        <w:rPr>
          <w:rFonts w:ascii="TimesNewRomanPSMT" w:hAnsi="TimesNewRomanPSMT"/>
          <w:color w:val="000000"/>
          <w:sz w:val="28"/>
          <w:szCs w:val="28"/>
        </w:rPr>
        <w:t>Уполномоченный орган выдает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дубликат уведомления о соответствии, уведомления о несоответствии с тем же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регистрационным номером, который был указан в ранее выданном уведомлении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соответствии, уведомлении о несоответствии.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В случае, если ранее заявителю было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выдано уведомление о соответствии, уведомление о несоответствии в форме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электронного документа, подписанного усиленной квалифицированной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электронной подписью уполномоченного должностного лица, то в качестве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дубликата уведомления о соответствии, уведомления о несоответствии заявителю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повторно представляется указанный документ.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Дубликат уведомления о соответствии, уведомления о несоответствии либо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решение об отказе в выдаче дубликата уведомления о соответствии, уведомления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несоответствии по форме согласно </w:t>
      </w:r>
      <w:r w:rsidR="00C90FE5" w:rsidRPr="00E332E9">
        <w:rPr>
          <w:rFonts w:ascii="TimesNewRomanPSMT" w:hAnsi="TimesNewRomanPSMT"/>
          <w:color w:val="000000"/>
          <w:sz w:val="28"/>
          <w:szCs w:val="28"/>
        </w:rPr>
        <w:t xml:space="preserve">Приложению № </w:t>
      </w:r>
      <w:r w:rsidR="00744FA1" w:rsidRPr="00E332E9">
        <w:rPr>
          <w:rFonts w:ascii="TimesNewRomanPSMT" w:hAnsi="TimesNewRomanPSMT"/>
          <w:color w:val="000000"/>
          <w:sz w:val="28"/>
          <w:szCs w:val="28"/>
        </w:rPr>
        <w:t>6</w:t>
      </w:r>
      <w:r w:rsidR="00C90FE5" w:rsidRPr="00E332E9">
        <w:rPr>
          <w:rFonts w:ascii="TimesNewRomanPSMT" w:hAnsi="TimesNewRomanPSMT"/>
          <w:color w:val="000000"/>
          <w:sz w:val="28"/>
          <w:szCs w:val="28"/>
        </w:rPr>
        <w:t xml:space="preserve"> к настоящему</w:t>
      </w:r>
      <w:r w:rsidRPr="00E332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 w:rsidRPr="00E332E9">
        <w:rPr>
          <w:rFonts w:ascii="TimesNewRomanPSMT" w:hAnsi="TimesNewRomanPSMT"/>
          <w:color w:val="000000"/>
          <w:sz w:val="28"/>
          <w:szCs w:val="28"/>
        </w:rPr>
        <w:t>Административному регламенту направляется заявителю в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 порядке,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установленном пунктом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21 настоящего Административного регламента</w:t>
      </w:r>
      <w:r w:rsidR="00C90FE5">
        <w:rPr>
          <w:rFonts w:ascii="Times-Roman" w:hAnsi="Times-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 xml:space="preserve">способом, указанным заявителем в заявлении о выдаче дубликата, </w:t>
      </w:r>
      <w:r w:rsidR="00C90FE5" w:rsidRPr="00CF4DCC">
        <w:rPr>
          <w:rFonts w:ascii="TimesNewRomanPSMT" w:hAnsi="TimesNewRomanPSMT"/>
          <w:b/>
          <w:color w:val="000000"/>
          <w:sz w:val="28"/>
          <w:szCs w:val="28"/>
        </w:rPr>
        <w:t>в течение пяти</w:t>
      </w:r>
      <w:r w:rsidRPr="00CF4DCC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C90FE5" w:rsidRPr="00CF4DCC">
        <w:rPr>
          <w:rFonts w:ascii="TimesNewRomanPSMT" w:hAnsi="TimesNewRomanPSMT"/>
          <w:b/>
          <w:color w:val="000000"/>
          <w:sz w:val="28"/>
          <w:szCs w:val="28"/>
        </w:rPr>
        <w:t>рабочих дней с даты поступления заявления о выдаче дубликата</w:t>
      </w:r>
      <w:r w:rsidR="00C90FE5">
        <w:rPr>
          <w:rFonts w:ascii="TimesNewRomanPSMT" w:hAnsi="TimesNewRomanPSMT"/>
          <w:color w:val="000000"/>
          <w:sz w:val="28"/>
          <w:szCs w:val="28"/>
        </w:rPr>
        <w:t>.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C90FE5">
        <w:rPr>
          <w:rFonts w:ascii="TimesNewRomanPSMT" w:hAnsi="TimesNewRomanPSMT"/>
          <w:color w:val="000000"/>
          <w:sz w:val="28"/>
          <w:szCs w:val="28"/>
        </w:rPr>
        <w:t>2.28. Исчерпывающий перечень оснований для отказа в выдаче дубликата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0FE5">
        <w:rPr>
          <w:rFonts w:ascii="TimesNewRomanPSMT" w:hAnsi="TimesNewRomanPSMT"/>
          <w:color w:val="000000"/>
          <w:sz w:val="28"/>
          <w:szCs w:val="28"/>
        </w:rPr>
        <w:t>уведомления о соответствии, уведомления о несоответствии: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 xml:space="preserve">несоответствие заявителя кругу лиц, указанных в пункте </w:t>
      </w:r>
      <w:r w:rsidR="00C90FE5">
        <w:rPr>
          <w:rFonts w:ascii="Times-Roman" w:hAnsi="Times-Roman"/>
          <w:color w:val="000000"/>
          <w:sz w:val="28"/>
          <w:szCs w:val="28"/>
        </w:rPr>
        <w:t>2.</w:t>
      </w:r>
      <w:r w:rsidR="00C90FE5">
        <w:rPr>
          <w:rFonts w:ascii="TimesNewRomanPSMT" w:hAnsi="TimesNewRomanPSMT"/>
          <w:color w:val="000000"/>
          <w:sz w:val="28"/>
          <w:szCs w:val="28"/>
        </w:rPr>
        <w:t>2 настоящего</w:t>
      </w:r>
      <w:r w:rsidR="00C90FE5">
        <w:rPr>
          <w:rFonts w:ascii="TimesNewRomanPSMT" w:hAnsi="TimesNewRomanPSMT"/>
          <w:color w:val="000000"/>
          <w:sz w:val="28"/>
          <w:szCs w:val="28"/>
        </w:rPr>
        <w:br/>
        <w:t>Административного регламента</w:t>
      </w:r>
      <w:r w:rsidR="00C90FE5">
        <w:rPr>
          <w:rFonts w:ascii="Times-Roman" w:hAnsi="Times-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27D054BD" w14:textId="77777777" w:rsidR="00CF4DCC" w:rsidRDefault="00CF4DCC" w:rsidP="00CF4DCC">
      <w:pPr>
        <w:spacing w:after="0" w:line="240" w:lineRule="auto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73A0F63E" w14:textId="0C2729AA" w:rsidR="00CF4DCC" w:rsidRPr="00CF4DCC" w:rsidRDefault="00C90FE5" w:rsidP="00CF4DCC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CF4DCC">
        <w:rPr>
          <w:rFonts w:ascii="TimesNewRomanPS-BoldMT" w:hAnsi="TimesNewRomanPS-BoldMT"/>
          <w:b/>
          <w:color w:val="000000"/>
          <w:sz w:val="28"/>
          <w:szCs w:val="28"/>
        </w:rPr>
        <w:t>Максимальный срок ожидания в очереди при подаче запроса о</w:t>
      </w:r>
      <w:r w:rsidR="00CF4DCC" w:rsidRPr="00CF4DCC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CF4DCC">
        <w:rPr>
          <w:rFonts w:ascii="TimesNewRomanPS-BoldMT" w:hAnsi="TimesNewRomanPS-BoldMT"/>
          <w:b/>
          <w:color w:val="000000"/>
          <w:sz w:val="28"/>
          <w:szCs w:val="28"/>
        </w:rPr>
        <w:t>предоставлении муниципальной</w:t>
      </w:r>
      <w:r w:rsidR="00CF4DCC" w:rsidRPr="00CF4DCC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CF4DCC">
        <w:rPr>
          <w:rFonts w:ascii="TimesNewRomanPS-BoldMT" w:hAnsi="TimesNewRomanPS-BoldMT"/>
          <w:b/>
          <w:color w:val="000000"/>
          <w:sz w:val="28"/>
          <w:szCs w:val="28"/>
        </w:rPr>
        <w:t>услуги и при получении</w:t>
      </w:r>
      <w:r w:rsidR="00CF4DCC" w:rsidRPr="00CF4DCC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CF4DCC">
        <w:rPr>
          <w:rFonts w:ascii="TimesNewRomanPS-BoldMT" w:hAnsi="TimesNewRomanPS-BoldMT"/>
          <w:b/>
          <w:color w:val="000000"/>
          <w:sz w:val="28"/>
          <w:szCs w:val="28"/>
        </w:rPr>
        <w:t>результата предоставления муниципальной услуги</w:t>
      </w:r>
    </w:p>
    <w:p w14:paraId="0EB51260" w14:textId="55761754" w:rsidR="00CF4DCC" w:rsidRDefault="00B415F3" w:rsidP="003859A9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2B6B1D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2.29. Максимальный срок ожидания в очереди при подаче запроса о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предоставлении муниципальной услуги и при получении</w:t>
      </w:r>
      <w:r>
        <w:rPr>
          <w:rFonts w:ascii="TimesNewRomanPSMT" w:hAnsi="TimesNewRomanPSMT"/>
          <w:color w:val="000000"/>
          <w:sz w:val="28"/>
          <w:szCs w:val="28"/>
        </w:rPr>
        <w:br/>
        <w:t>результата предоставления муниципальной услуги в</w:t>
      </w:r>
      <w:r w:rsidR="00265B31">
        <w:rPr>
          <w:rFonts w:ascii="TimesNewRomanPSMT" w:hAnsi="TimesNewRomanPSMT"/>
          <w:color w:val="000000"/>
          <w:sz w:val="28"/>
          <w:szCs w:val="28"/>
        </w:rPr>
        <w:t xml:space="preserve"> у</w:t>
      </w:r>
      <w:r>
        <w:rPr>
          <w:rFonts w:ascii="TimesNewRomanPSMT" w:hAnsi="TimesNewRomanPSMT"/>
          <w:color w:val="000000"/>
          <w:sz w:val="28"/>
          <w:szCs w:val="28"/>
        </w:rPr>
        <w:t>полномоченном органе или многофункциональном центре составляет не более 1</w:t>
      </w:r>
      <w:r w:rsidR="00CF4DCC">
        <w:rPr>
          <w:rFonts w:ascii="TimesNewRomanPSMT" w:hAnsi="TimesNewRomanPSMT"/>
          <w:color w:val="000000"/>
          <w:sz w:val="28"/>
          <w:szCs w:val="28"/>
        </w:rPr>
        <w:t>5</w:t>
      </w:r>
      <w:r w:rsidR="002764B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минут.</w:t>
      </w:r>
    </w:p>
    <w:p w14:paraId="7CFB212C" w14:textId="77777777" w:rsidR="00CF4DCC" w:rsidRDefault="00CF4DCC" w:rsidP="003859A9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FC6B43F" w14:textId="2E69E7AB" w:rsidR="00CF4DCC" w:rsidRDefault="00B415F3" w:rsidP="00CF4DCC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CF4DCC">
        <w:rPr>
          <w:rFonts w:ascii="TimesNewRomanPS-BoldMT" w:hAnsi="TimesNewRomanPS-BoldMT"/>
          <w:b/>
          <w:color w:val="000000"/>
          <w:sz w:val="28"/>
          <w:szCs w:val="28"/>
        </w:rPr>
        <w:t>Перечень услуг, которые являются необходимыми и обязательными для</w:t>
      </w:r>
      <w:r w:rsidR="00CF4DCC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CF4DCC">
        <w:rPr>
          <w:rFonts w:ascii="TimesNewRomanPS-BoldMT" w:hAnsi="TimesNewRomanPS-BoldMT"/>
          <w:b/>
          <w:color w:val="000000"/>
          <w:sz w:val="28"/>
          <w:szCs w:val="28"/>
        </w:rPr>
        <w:t>предоставления муниципальной услуги, в том числе</w:t>
      </w:r>
      <w:r w:rsidRPr="00CF4DCC">
        <w:rPr>
          <w:rFonts w:ascii="TimesNewRomanPS-BoldMT" w:hAnsi="TimesNewRomanPS-BoldMT"/>
          <w:b/>
          <w:color w:val="000000"/>
          <w:sz w:val="28"/>
          <w:szCs w:val="28"/>
        </w:rPr>
        <w:br/>
        <w:t>сведения о документе (документах), выдаваемом (выдаваемых)</w:t>
      </w:r>
      <w:r w:rsidRPr="00CF4DCC">
        <w:rPr>
          <w:rFonts w:ascii="TimesNewRomanPS-BoldMT" w:hAnsi="TimesNewRomanPS-BoldMT"/>
          <w:b/>
          <w:color w:val="000000"/>
          <w:sz w:val="28"/>
          <w:szCs w:val="28"/>
        </w:rPr>
        <w:br/>
      </w:r>
      <w:r w:rsidRPr="00CF4DCC">
        <w:rPr>
          <w:rFonts w:ascii="TimesNewRomanPS-BoldMT" w:hAnsi="TimesNewRomanPS-BoldMT"/>
          <w:b/>
          <w:color w:val="000000"/>
          <w:sz w:val="28"/>
          <w:szCs w:val="28"/>
        </w:rPr>
        <w:lastRenderedPageBreak/>
        <w:t xml:space="preserve">организациями, участвующими в предоставлении </w:t>
      </w:r>
      <w:r w:rsidRPr="00CF4DCC">
        <w:rPr>
          <w:rFonts w:ascii="TimesNewRomanPS-BoldMT" w:hAnsi="TimesNewRomanPS-BoldMT"/>
          <w:b/>
          <w:color w:val="000000"/>
          <w:sz w:val="28"/>
          <w:szCs w:val="28"/>
        </w:rPr>
        <w:br/>
        <w:t>муниципальной услуги</w:t>
      </w:r>
    </w:p>
    <w:p w14:paraId="04906ED1" w14:textId="77777777" w:rsidR="00CF4DCC" w:rsidRDefault="00B415F3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CF4DCC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2.30. Услуги, необходимые и обязательные для предоставления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муниципальной услуги, отсутствуют.</w:t>
      </w:r>
    </w:p>
    <w:p w14:paraId="1CCED661" w14:textId="77777777" w:rsidR="00AC4602" w:rsidRDefault="00CF4DCC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2.31. При предоставлении муниципальной услуги</w:t>
      </w:r>
      <w:r w:rsidR="00AC4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запрещается требовать от заявителя:</w:t>
      </w:r>
    </w:p>
    <w:p w14:paraId="6DD17C48" w14:textId="23068453" w:rsidR="00AC4602" w:rsidRDefault="002764BA" w:rsidP="00265B3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Представления</w:t>
      </w:r>
      <w:r w:rsidR="00B415F3">
        <w:rPr>
          <w:rFonts w:ascii="TimesNewRomanPSMT" w:hAnsi="TimesNewRomanPSMT"/>
          <w:color w:val="000000"/>
          <w:sz w:val="28"/>
          <w:szCs w:val="28"/>
        </w:rPr>
        <w:t xml:space="preserve"> документов и информации или осуществления действий,</w:t>
      </w:r>
      <w:r w:rsidR="00AC4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представление или осуществление которых не предусмотрено нормативными</w:t>
      </w:r>
      <w:r w:rsidR="003F54D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правовыми актами, регулирующими отношения, возникающие в связи с</w:t>
      </w:r>
      <w:r w:rsidR="003F54D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предоставлением муниципальной услуги;</w:t>
      </w:r>
    </w:p>
    <w:p w14:paraId="513C3586" w14:textId="72B3EC58" w:rsidR="0030711D" w:rsidRDefault="00AC4602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bookmarkStart w:id="10" w:name="_Hlk113027377"/>
      <w:r w:rsidR="002764BA">
        <w:rPr>
          <w:rFonts w:ascii="TimesNewRomanPSMT" w:hAnsi="TimesNewRomanPSMT"/>
          <w:color w:val="000000"/>
          <w:sz w:val="28"/>
          <w:szCs w:val="28"/>
        </w:rPr>
        <w:t>П</w:t>
      </w:r>
      <w:r w:rsidR="00B415F3">
        <w:rPr>
          <w:rFonts w:ascii="TimesNewRomanPSMT" w:hAnsi="TimesNewRomanPSMT"/>
          <w:color w:val="000000"/>
          <w:sz w:val="28"/>
          <w:szCs w:val="28"/>
        </w:rPr>
        <w:t>редставления</w:t>
      </w:r>
      <w:bookmarkEnd w:id="10"/>
      <w:r w:rsidR="00B415F3">
        <w:rPr>
          <w:rFonts w:ascii="TimesNewRomanPSMT" w:hAnsi="TimesNewRomanPSMT"/>
          <w:color w:val="000000"/>
          <w:sz w:val="28"/>
          <w:szCs w:val="28"/>
        </w:rPr>
        <w:t xml:space="preserve"> документов и информации, которые в соответствии с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нормативными правовыми актами Российской Федерации</w:t>
      </w:r>
      <w:r w:rsidR="006562FE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6562FE" w:rsidRPr="006562FE">
        <w:rPr>
          <w:rFonts w:ascii="TimesNewRomanPSMT" w:hAnsi="TimesNewRomanPSMT"/>
          <w:color w:val="000000"/>
          <w:sz w:val="28"/>
          <w:szCs w:val="28"/>
        </w:rPr>
        <w:t>Ир</w:t>
      </w:r>
      <w:r w:rsidR="006562FE" w:rsidRPr="006562FE">
        <w:rPr>
          <w:rFonts w:ascii="TimesNewRomanPS-ItalicMT" w:hAnsi="TimesNewRomanPS-ItalicMT"/>
          <w:color w:val="000000"/>
          <w:sz w:val="28"/>
          <w:szCs w:val="28"/>
        </w:rPr>
        <w:t>кутской области</w:t>
      </w:r>
      <w:r w:rsidR="00B415F3" w:rsidRPr="006562FE">
        <w:rPr>
          <w:rFonts w:ascii="TimesNewRomanPSMT" w:hAnsi="TimesNewRomanPSMT"/>
          <w:color w:val="000000"/>
          <w:sz w:val="28"/>
          <w:szCs w:val="28"/>
        </w:rPr>
        <w:t xml:space="preserve">, муниципальными правовыми актами </w:t>
      </w:r>
      <w:r w:rsidR="00B415F3" w:rsidRPr="006562FE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="00B415F3" w:rsidRPr="006562FE">
        <w:rPr>
          <w:rFonts w:ascii="TimesNewRomanPSMT" w:hAnsi="TimesNewRomanPSMT"/>
          <w:color w:val="000000"/>
          <w:sz w:val="28"/>
          <w:szCs w:val="28"/>
        </w:rPr>
        <w:t>находятся в распоряжении органов,</w:t>
      </w:r>
      <w:r w:rsidR="002B6B1D" w:rsidRPr="006562F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 w:rsidRPr="006562FE">
        <w:rPr>
          <w:rFonts w:ascii="TimesNewRomanPSMT" w:hAnsi="TimesNewRomanPSMT"/>
          <w:color w:val="000000"/>
          <w:sz w:val="28"/>
          <w:szCs w:val="28"/>
        </w:rPr>
        <w:t>предоставляющих муниципальную</w:t>
      </w:r>
      <w:r w:rsidR="002B6B1D" w:rsidRPr="006562F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 w:rsidRPr="006562FE">
        <w:rPr>
          <w:rFonts w:ascii="TimesNewRomanPSMT" w:hAnsi="TimesNewRomanPSMT"/>
          <w:color w:val="000000"/>
          <w:sz w:val="28"/>
          <w:szCs w:val="28"/>
        </w:rPr>
        <w:t>услугу, государственных</w:t>
      </w:r>
      <w:r w:rsidR="005B300F" w:rsidRPr="006562F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 w:rsidRPr="006562FE">
        <w:rPr>
          <w:rFonts w:ascii="TimesNewRomanPSMT" w:hAnsi="TimesNewRomanPSMT"/>
          <w:color w:val="000000"/>
          <w:sz w:val="28"/>
          <w:szCs w:val="28"/>
        </w:rPr>
        <w:t>органов, органов местного самоуправления и (или) подведомственных</w:t>
      </w:r>
      <w:r w:rsidR="005B300F" w:rsidRPr="006562F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 w:rsidRPr="006562FE">
        <w:rPr>
          <w:rFonts w:ascii="TimesNewRomanPSMT" w:hAnsi="TimesNewRomanPSMT"/>
          <w:color w:val="000000"/>
          <w:sz w:val="28"/>
          <w:szCs w:val="28"/>
        </w:rPr>
        <w:t>государственным органам и органам местного самоуправления организаций,</w:t>
      </w:r>
      <w:r w:rsidR="005B300F" w:rsidRPr="006562F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 w:rsidRPr="006562FE">
        <w:rPr>
          <w:rFonts w:ascii="TimesNewRomanPSMT" w:hAnsi="TimesNewRomanPSMT"/>
          <w:color w:val="000000"/>
          <w:sz w:val="28"/>
          <w:szCs w:val="28"/>
        </w:rPr>
        <w:t>участвующих в предоставлении муниципальных услуг, за исключением</w:t>
      </w:r>
      <w:r w:rsidR="005B300F" w:rsidRPr="006562F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 w:rsidRPr="006562FE">
        <w:rPr>
          <w:rFonts w:ascii="TimesNewRomanPSMT" w:hAnsi="TimesNewRomanPSMT"/>
          <w:color w:val="000000"/>
          <w:sz w:val="28"/>
          <w:szCs w:val="28"/>
        </w:rPr>
        <w:t>документов, указанных в части 6 статьи 7 Федерального закона от</w:t>
      </w:r>
      <w:r w:rsidR="00B415F3">
        <w:rPr>
          <w:rFonts w:ascii="TimesNewRomanPSMT" w:hAnsi="TimesNewRomanPSMT"/>
          <w:color w:val="000000"/>
          <w:sz w:val="28"/>
          <w:szCs w:val="28"/>
        </w:rPr>
        <w:t xml:space="preserve"> 27 июля 2010</w:t>
      </w:r>
      <w:r w:rsidR="002B6B1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года № 210</w:t>
      </w:r>
      <w:r w:rsidR="00B415F3">
        <w:rPr>
          <w:rFonts w:ascii="Times-Roman" w:hAnsi="Times-Roman"/>
          <w:color w:val="000000"/>
          <w:sz w:val="28"/>
          <w:szCs w:val="28"/>
        </w:rPr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ФЗ «Об организации предоставления государственных и</w:t>
      </w:r>
      <w:r w:rsidR="00265B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муниципальных услуг» (далее – Федеральный закон № 210</w:t>
      </w:r>
      <w:r w:rsidR="00B415F3">
        <w:rPr>
          <w:rFonts w:ascii="Times-Roman" w:hAnsi="Times-Roman"/>
          <w:color w:val="000000"/>
          <w:sz w:val="28"/>
          <w:szCs w:val="28"/>
        </w:rPr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ФЗ);</w:t>
      </w:r>
    </w:p>
    <w:p w14:paraId="5DA2F863" w14:textId="23CC4D42" w:rsidR="0030711D" w:rsidRDefault="005B300F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 </w:t>
      </w:r>
      <w:r w:rsidR="00B415F3">
        <w:rPr>
          <w:rFonts w:ascii="TimesNewRomanPSMT" w:hAnsi="TimesNewRomanPSMT"/>
          <w:color w:val="000000"/>
          <w:sz w:val="28"/>
          <w:szCs w:val="28"/>
        </w:rPr>
        <w:t>Представления документов и информации, отсутствие и (или</w:t>
      </w:r>
      <w:r w:rsidR="00B415F3">
        <w:rPr>
          <w:rFonts w:ascii="Times-Roman" w:hAnsi="Times-Roman"/>
          <w:color w:val="000000"/>
          <w:sz w:val="28"/>
          <w:szCs w:val="28"/>
        </w:rPr>
        <w:t>)</w:t>
      </w:r>
      <w:r w:rsidR="00B415F3">
        <w:rPr>
          <w:rFonts w:ascii="Times-Roman" w:hAnsi="Times-Roman"/>
          <w:color w:val="000000"/>
          <w:sz w:val="28"/>
          <w:szCs w:val="28"/>
        </w:rPr>
        <w:br/>
      </w:r>
      <w:r w:rsidR="00B415F3">
        <w:rPr>
          <w:rFonts w:ascii="TimesNewRomanPSMT" w:hAnsi="TimesNewRomanPSMT"/>
          <w:color w:val="000000"/>
          <w:sz w:val="28"/>
          <w:szCs w:val="28"/>
        </w:rPr>
        <w:t>недостоверность которых не указывались при первоначальном отказе в приеме</w:t>
      </w:r>
      <w:r w:rsidR="002B6B1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документов, необходимых для предоставления муниципальной</w:t>
      </w:r>
      <w:r w:rsidR="002B6B1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 xml:space="preserve">услуги, либо в предоставлении </w:t>
      </w:r>
      <w:proofErr w:type="gramStart"/>
      <w:r w:rsidR="00B415F3">
        <w:rPr>
          <w:rFonts w:ascii="TimesNewRomanPSMT" w:hAnsi="TimesNewRomanPSMT"/>
          <w:color w:val="000000"/>
          <w:sz w:val="28"/>
          <w:szCs w:val="28"/>
        </w:rPr>
        <w:t>муниципальной</w:t>
      </w:r>
      <w:r w:rsidR="002B6B1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 xml:space="preserve"> услуги</w:t>
      </w:r>
      <w:proofErr w:type="gramEnd"/>
      <w:r w:rsidR="00B415F3">
        <w:rPr>
          <w:rFonts w:ascii="TimesNewRomanPSMT" w:hAnsi="TimesNewRomanPSMT"/>
          <w:color w:val="000000"/>
          <w:sz w:val="28"/>
          <w:szCs w:val="28"/>
        </w:rPr>
        <w:t>, за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исключением следующих случаев:</w:t>
      </w:r>
    </w:p>
    <w:p w14:paraId="7BB6ACA7" w14:textId="6691FC99" w:rsidR="005B300F" w:rsidRDefault="002B6B1D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265B31">
        <w:rPr>
          <w:rFonts w:ascii="TimesNewRomanPSMT" w:hAnsi="TimesNewRomanPSMT"/>
          <w:color w:val="000000"/>
          <w:sz w:val="28"/>
          <w:szCs w:val="28"/>
        </w:rPr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изменение требований нормативных правовых актов, касающихся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предоставления муниципальной услуги, после первоначальной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подачи уведомления о планируемом строительстве, уведомления об изменении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параметров</w:t>
      </w:r>
      <w:r w:rsidR="00B415F3">
        <w:rPr>
          <w:rFonts w:ascii="Times-Roman" w:hAnsi="Times-Roman"/>
          <w:color w:val="000000"/>
          <w:sz w:val="28"/>
          <w:szCs w:val="28"/>
        </w:rPr>
        <w:t>;</w:t>
      </w:r>
      <w:r w:rsidR="00B415F3"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265B31">
        <w:rPr>
          <w:rFonts w:ascii="TimesNewRomanPSMT" w:hAnsi="TimesNewRomanPSMT"/>
          <w:color w:val="000000"/>
          <w:sz w:val="28"/>
          <w:szCs w:val="28"/>
        </w:rPr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наличие ошибок в уведомлении о планируемом строительстве, уведомления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об изменении параметров и документах, поданных заявителем после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 xml:space="preserve">муниципальной услуги, либо в предоставлении 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муниципальной услуги и не включенных в представленный ранее комплект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документов;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265B31">
        <w:rPr>
          <w:rFonts w:ascii="TimesNewRomanPSMT" w:hAnsi="TimesNewRomanPSMT"/>
          <w:color w:val="000000"/>
          <w:sz w:val="28"/>
          <w:szCs w:val="28"/>
        </w:rPr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истечение срока действия документов или изменение информации после</w:t>
      </w:r>
      <w:r w:rsidR="00265B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первоначального отказа в приеме документов, необходимых для предоставления</w:t>
      </w:r>
      <w:r w:rsidR="005B300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 xml:space="preserve">муниципальной услуги, либо в предоставлении 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муниципальной услуги;</w:t>
      </w:r>
    </w:p>
    <w:p w14:paraId="3D43BA60" w14:textId="5958564C" w:rsidR="005B300F" w:rsidRDefault="005B300F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265B31">
        <w:rPr>
          <w:rFonts w:ascii="TimesNewRomanPSMT" w:hAnsi="TimesNewRomanPSMT"/>
          <w:color w:val="000000"/>
          <w:sz w:val="28"/>
          <w:szCs w:val="28"/>
        </w:rPr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или противоправного действия (бездействия) должностного лица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Уполномоченного органа, служащего, работника многофункционального центра,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предусмотренной частью 1.1 статьи 16 Федерального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закона № 210</w:t>
      </w:r>
      <w:r w:rsidR="00B415F3">
        <w:rPr>
          <w:rFonts w:ascii="Times-Roman" w:hAnsi="Times-Roman"/>
          <w:color w:val="000000"/>
          <w:sz w:val="28"/>
          <w:szCs w:val="28"/>
        </w:rPr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 xml:space="preserve">ФЗ, при первоначальном отказе в приеме документов, </w:t>
      </w:r>
      <w:r w:rsidR="00B415F3">
        <w:rPr>
          <w:rFonts w:ascii="TimesNewRomanPSMT" w:hAnsi="TimesNewRomanPSMT"/>
          <w:color w:val="000000"/>
          <w:sz w:val="28"/>
          <w:szCs w:val="28"/>
        </w:rPr>
        <w:lastRenderedPageBreak/>
        <w:t>необходимых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для предоставления муниципальной услуги, либо в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предоставлении муниципальной услуги, о чем в письменном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 xml:space="preserve">виде за подписью руководителя </w:t>
      </w:r>
      <w:r w:rsidR="00265B31">
        <w:rPr>
          <w:rFonts w:ascii="TimesNewRomanPSMT" w:hAnsi="TimesNewRomanPSMT"/>
          <w:color w:val="000000"/>
          <w:sz w:val="28"/>
          <w:szCs w:val="28"/>
        </w:rPr>
        <w:t>у</w:t>
      </w:r>
      <w:r w:rsidR="00B415F3">
        <w:rPr>
          <w:rFonts w:ascii="TimesNewRomanPSMT" w:hAnsi="TimesNewRomanPSMT"/>
          <w:color w:val="000000"/>
          <w:sz w:val="28"/>
          <w:szCs w:val="28"/>
        </w:rPr>
        <w:t>полномоченного органа, руководителя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многофункционального центра при первоначальном отказе в приеме документов,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необходимых для предоставления муниципальной услуги, либо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руководителя организации, предусмотренной частью 1.1 статьи 16 Федерального</w:t>
      </w:r>
      <w:r w:rsidR="0030711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закона № 210</w:t>
      </w:r>
      <w:r w:rsidR="00B415F3">
        <w:rPr>
          <w:rFonts w:ascii="Times-Roman" w:hAnsi="Times-Roman"/>
          <w:color w:val="000000"/>
          <w:sz w:val="28"/>
          <w:szCs w:val="28"/>
        </w:rPr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ФЗ, уведомляется заявитель, а также приносятся извинения за</w:t>
      </w:r>
      <w:r w:rsidR="0030711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доставленные неудобства.</w:t>
      </w:r>
    </w:p>
    <w:p w14:paraId="61935BB5" w14:textId="6FBCA175" w:rsidR="005B300F" w:rsidRDefault="00B415F3" w:rsidP="005B300F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5B300F">
        <w:rPr>
          <w:rFonts w:ascii="TimesNewRomanPS-BoldMT" w:hAnsi="TimesNewRomanPS-BoldMT"/>
          <w:b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Pr="005B300F">
        <w:rPr>
          <w:rFonts w:ascii="TimesNewRomanPS-BoldMT" w:hAnsi="TimesNewRomanPS-BoldMT"/>
          <w:b/>
          <w:color w:val="000000"/>
          <w:sz w:val="28"/>
          <w:szCs w:val="28"/>
        </w:rPr>
        <w:br/>
        <w:t>муниципальная услуга</w:t>
      </w:r>
    </w:p>
    <w:p w14:paraId="621547D0" w14:textId="77777777" w:rsidR="005B300F" w:rsidRPr="00CD1161" w:rsidRDefault="00B415F3" w:rsidP="005B300F">
      <w:pPr>
        <w:spacing w:after="4" w:line="239" w:lineRule="auto"/>
        <w:ind w:right="50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5B300F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2.32. </w:t>
      </w:r>
      <w:r w:rsidR="005B30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61CD864" w14:textId="5E8FDEB7" w:rsidR="005B300F" w:rsidRPr="00CD1161" w:rsidRDefault="005B300F" w:rsidP="00DB4A88">
      <w:pPr>
        <w:spacing w:after="4" w:line="239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</w:t>
      </w:r>
      <w:r w:rsidR="00DB4A88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(или) детей-инвалидов.</w:t>
      </w:r>
    </w:p>
    <w:p w14:paraId="0BA639DD" w14:textId="77777777" w:rsidR="005B300F" w:rsidRPr="00CD1161" w:rsidRDefault="005B300F" w:rsidP="005B300F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3069C58" w14:textId="7A56C3E0" w:rsidR="005B300F" w:rsidRPr="00CD1161" w:rsidRDefault="005B300F" w:rsidP="005B300F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Центральный вход в здание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дминистрации, где находится уполномоченный орган,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 информационной табличкой (вывеской), содержащей информацию:</w:t>
      </w:r>
    </w:p>
    <w:p w14:paraId="2FA89344" w14:textId="77777777" w:rsidR="005B300F" w:rsidRPr="00CD1161" w:rsidRDefault="005B300F" w:rsidP="005B300F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-наименование;</w:t>
      </w:r>
    </w:p>
    <w:p w14:paraId="7126737D" w14:textId="77777777" w:rsidR="005B300F" w:rsidRPr="00CD1161" w:rsidRDefault="005B300F" w:rsidP="005B300F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-местонахождение и юридический адрес;</w:t>
      </w:r>
    </w:p>
    <w:p w14:paraId="6B2986CE" w14:textId="77777777" w:rsidR="005B300F" w:rsidRPr="00CD1161" w:rsidRDefault="005B300F" w:rsidP="005B300F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-режим работы;</w:t>
      </w:r>
    </w:p>
    <w:p w14:paraId="33258B8A" w14:textId="77777777" w:rsidR="005B300F" w:rsidRPr="00CD1161" w:rsidRDefault="005B300F" w:rsidP="005B300F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-график приема;</w:t>
      </w:r>
    </w:p>
    <w:p w14:paraId="42670CF7" w14:textId="77777777" w:rsidR="005B300F" w:rsidRPr="00CD1161" w:rsidRDefault="005B300F" w:rsidP="005B300F">
      <w:pPr>
        <w:spacing w:after="1" w:line="241" w:lineRule="auto"/>
        <w:ind w:right="60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-номера телефонов для справок.</w:t>
      </w:r>
    </w:p>
    <w:p w14:paraId="066945C9" w14:textId="32EAB1CE" w:rsidR="005B300F" w:rsidRPr="00CD1161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Здание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дминистрации соответствует санитарно-эпидемиологическим правилам и нормативам, оснащено: </w:t>
      </w:r>
    </w:p>
    <w:p w14:paraId="0FA6F2A2" w14:textId="77777777" w:rsidR="005B300F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-противопожарной системой и средствами пожаротушения;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12B6F6B0" w14:textId="77777777" w:rsidR="005B300F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-системой оповещения о возникновении чрезвычайной ситуации; </w:t>
      </w:r>
    </w:p>
    <w:p w14:paraId="10227C82" w14:textId="77777777" w:rsidR="005B300F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-средствами оказания первой медицинской помощи; </w:t>
      </w:r>
    </w:p>
    <w:p w14:paraId="160F2E0B" w14:textId="77777777" w:rsidR="005B300F" w:rsidRPr="00CD1161" w:rsidRDefault="005B300F" w:rsidP="005B300F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-туалетными комнатами для посетителей.</w:t>
      </w:r>
    </w:p>
    <w:p w14:paraId="5F6612EB" w14:textId="77777777" w:rsidR="005B300F" w:rsidRPr="00CD1161" w:rsidRDefault="005B300F" w:rsidP="005B300F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9F0A0AD" w14:textId="77777777" w:rsidR="005B300F" w:rsidRPr="00CD1161" w:rsidRDefault="005B300F" w:rsidP="005B300F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F510ED9" w14:textId="77777777" w:rsidR="005B300F" w:rsidRPr="00CD1161" w:rsidRDefault="005B300F" w:rsidP="005B300F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14:paraId="73B37A4A" w14:textId="77777777" w:rsidR="005B300F" w:rsidRPr="00CD1161" w:rsidRDefault="005B300F" w:rsidP="005B300F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47675275" w14:textId="77777777" w:rsidR="005B300F" w:rsidRPr="00CD1161" w:rsidRDefault="005B300F" w:rsidP="005B300F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-номера кабинета и наименования отдела;</w:t>
      </w:r>
    </w:p>
    <w:p w14:paraId="61D329CB" w14:textId="77777777" w:rsidR="005B300F" w:rsidRPr="00CD1161" w:rsidRDefault="005B300F" w:rsidP="005B300F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-фамилии, имени и отчества (последнее – при наличии), должности</w:t>
      </w:r>
    </w:p>
    <w:p w14:paraId="7CF74209" w14:textId="77777777" w:rsidR="005B300F" w:rsidRPr="00CD1161" w:rsidRDefault="005B300F" w:rsidP="005B300F">
      <w:pPr>
        <w:spacing w:after="0" w:line="249" w:lineRule="auto"/>
        <w:ind w:right="37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ответственного лица за прием документов;</w:t>
      </w:r>
    </w:p>
    <w:p w14:paraId="34AD45B0" w14:textId="77777777" w:rsidR="005B300F" w:rsidRPr="00CD1161" w:rsidRDefault="005B300F" w:rsidP="005B300F">
      <w:pPr>
        <w:spacing w:after="0" w:line="249" w:lineRule="auto"/>
        <w:ind w:right="379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-графика приема заявителей.</w:t>
      </w:r>
    </w:p>
    <w:p w14:paraId="0A392FDF" w14:textId="43A9C246" w:rsidR="005B300F" w:rsidRPr="00CD1161" w:rsidRDefault="005B300F" w:rsidP="005B300F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Рабочее место каждого ответственного лица за прием документов, должно</w:t>
      </w:r>
      <w:r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EEE29B2" w14:textId="77777777" w:rsidR="005B300F" w:rsidRPr="00CD1161" w:rsidRDefault="005B300F" w:rsidP="005B300F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1C26789" w14:textId="77777777" w:rsidR="005B300F" w:rsidRPr="00CD1161" w:rsidRDefault="005B300F" w:rsidP="005B300F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предоставлении услуги инвалидам обеспечиваются:</w:t>
      </w:r>
    </w:p>
    <w:p w14:paraId="3A0AAC64" w14:textId="77777777" w:rsidR="005B300F" w:rsidRPr="00CD1161" w:rsidRDefault="005B300F" w:rsidP="005B300F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-возможность беспрепятственного доступа к объекту (зданию, помещению), в котором предоставляется услуга;</w:t>
      </w:r>
    </w:p>
    <w:p w14:paraId="468445F4" w14:textId="77777777" w:rsidR="005B300F" w:rsidRPr="00CD1161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2A26375" w14:textId="2B57AC2D" w:rsidR="005B300F" w:rsidRPr="00B91615" w:rsidRDefault="005B300F" w:rsidP="00B91615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-сопровождение инвалидов, имеющих стойкие расстройства функции зрения</w:t>
      </w:r>
      <w:r w:rsidR="00551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самостоятельного передвижения;</w:t>
      </w:r>
    </w:p>
    <w:p w14:paraId="3ACE5D64" w14:textId="77777777" w:rsidR="005B300F" w:rsidRPr="00CD1161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19E18FA9" w14:textId="77777777" w:rsidR="005B300F" w:rsidRPr="00CD1161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D51010F" w14:textId="77777777" w:rsidR="005B300F" w:rsidRPr="00CD1161" w:rsidRDefault="005B300F" w:rsidP="005B300F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-допуск сурдопереводчика и 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тифлосурдопереводчика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27A2A545" w14:textId="77777777" w:rsidR="005B300F" w:rsidRPr="00CD1161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25AB159E" w14:textId="77777777" w:rsidR="005B300F" w:rsidRPr="00CD1161" w:rsidRDefault="005B300F" w:rsidP="005B300F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2E1F954" w14:textId="328B0675" w:rsidR="005B300F" w:rsidRDefault="00B415F3" w:rsidP="0030711D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5B300F">
        <w:rPr>
          <w:rFonts w:ascii="TimesNewRomanPS-BoldMT" w:hAnsi="TimesNewRomanPS-BoldMT"/>
          <w:b/>
          <w:color w:val="000000"/>
          <w:sz w:val="28"/>
          <w:szCs w:val="28"/>
        </w:rPr>
        <w:t>Показатели доступности и качества муниципальной услуги</w:t>
      </w:r>
    </w:p>
    <w:p w14:paraId="5894AAB8" w14:textId="0087CD56" w:rsidR="005B300F" w:rsidRPr="00CD1161" w:rsidRDefault="00B415F3" w:rsidP="005B300F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5B300F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2.33. </w:t>
      </w:r>
      <w:r w:rsidR="005B30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показателями доступности предоставления услуги являются:</w:t>
      </w:r>
    </w:p>
    <w:p w14:paraId="5A663FB1" w14:textId="48874C75" w:rsidR="005B300F" w:rsidRPr="00CD1161" w:rsidRDefault="005B300F" w:rsidP="005B300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-наличие полной и понятной информации о порядке, сроках и ходе предоставления услуги при личном обращении заявителя в уполномоченный орган, в том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 с использованием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10A61429" w14:textId="142FEACB" w:rsidR="001F07A3" w:rsidRPr="0030711D" w:rsidRDefault="005B300F" w:rsidP="0030711D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-возможность получения заявителем уведомлений о предоставлении услуги с</w:t>
      </w:r>
      <w:r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помощью Единого портала, регионального портала.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</w:r>
      <w:r w:rsidR="0030711D"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 xml:space="preserve">2.34. Основными показателями качества предоставления 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муниципальной услуги являются:</w:t>
      </w:r>
    </w:p>
    <w:p w14:paraId="4A1C21A9" w14:textId="77777777" w:rsidR="001F07A3" w:rsidRDefault="001F07A3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своевременность предоставления муниципальной услуги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соответствии со стандартом ее предоставления, установленным настоящим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Административным регламентом;</w:t>
      </w:r>
    </w:p>
    <w:p w14:paraId="700E1CDD" w14:textId="00B32BDD" w:rsidR="001F07A3" w:rsidRDefault="001F07A3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минимально возможное количество взаимодействий гражданина с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 xml:space="preserve">должностными лицами, участвующими в предоставлении 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муниципальной услуги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14:paraId="40C8B666" w14:textId="77777777" w:rsidR="001F07A3" w:rsidRDefault="001F07A3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отсутствие обоснованных жалоб на действия (бездействие) сотрудников и 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некорректное (невнимательное) отношение к заявителям;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отсутствие нарушений установленных сроков в процессе предоставления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муниципальной услуги;</w:t>
      </w:r>
    </w:p>
    <w:p w14:paraId="433D2406" w14:textId="13EA24E8" w:rsidR="001F07A3" w:rsidRDefault="001F07A3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отсутствие заявлений об оспаривании решений, действий (бездействия)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Уполномоченного органа, его должностных лиц, принимаемых (совершенных) при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предоставлении муниципальной услуги, по итогам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рассмотрения которых вынесены решения об удовлетворении (частичном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удовлетворении) требований заявителей.</w:t>
      </w:r>
    </w:p>
    <w:p w14:paraId="18969F64" w14:textId="77777777" w:rsidR="00725807" w:rsidRDefault="00725807" w:rsidP="00CF4DC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32E483F" w14:textId="77777777" w:rsidR="00B415F3" w:rsidRDefault="00B415F3" w:rsidP="001F07A3">
      <w:pPr>
        <w:spacing w:after="0" w:line="240" w:lineRule="auto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B41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B415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B415F3">
        <w:rPr>
          <w:rFonts w:ascii="Times New Roman" w:hAnsi="Times New Roman" w:cs="Times New Roman"/>
          <w:b/>
          <w:color w:val="000000"/>
          <w:sz w:val="28"/>
          <w:szCs w:val="28"/>
        </w:rPr>
        <w:t>. Состав, последовательность и сроки выполнения</w:t>
      </w:r>
      <w:r w:rsidRPr="00B415F3">
        <w:rPr>
          <w:rFonts w:ascii="Times New Roman" w:hAnsi="Times New Roman" w:cs="Times New Roman"/>
          <w:b/>
          <w:color w:val="000000"/>
          <w:sz w:val="28"/>
          <w:szCs w:val="28"/>
        </w:rPr>
        <w:br/>
        <w:t>административных процедур (действий), требования к порядку их</w:t>
      </w:r>
      <w:r w:rsidRPr="00B415F3">
        <w:rPr>
          <w:rFonts w:ascii="Times New Roman" w:hAnsi="Times New Roman" w:cs="Times New Roman"/>
          <w:b/>
          <w:color w:val="000000"/>
          <w:sz w:val="28"/>
          <w:szCs w:val="28"/>
        </w:rPr>
        <w:br/>
        <w:t>выполнения, в том числе особенности выполнения административных</w:t>
      </w:r>
      <w:r w:rsidRPr="00B415F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415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процедур в электронной форме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</w:p>
    <w:p w14:paraId="07E0CB86" w14:textId="396BF0EC" w:rsidR="00B415F3" w:rsidRPr="001F07A3" w:rsidRDefault="00143E70" w:rsidP="00572287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B415F3" w:rsidRPr="001F07A3">
        <w:rPr>
          <w:rFonts w:ascii="TimesNewRomanPS-BoldMT" w:hAnsi="TimesNewRomanPS-BoldMT"/>
          <w:b/>
          <w:color w:val="000000"/>
          <w:sz w:val="28"/>
          <w:szCs w:val="28"/>
        </w:rPr>
        <w:t>Исчерпывающий перечень административных процедур</w:t>
      </w:r>
      <w:r w:rsidR="00B415F3" w:rsidRPr="001F07A3">
        <w:rPr>
          <w:rFonts w:ascii="TimesNewRomanPS-BoldMT" w:hAnsi="TimesNewRomanPS-BoldMT"/>
          <w:b/>
          <w:color w:val="000000"/>
          <w:sz w:val="28"/>
          <w:szCs w:val="28"/>
        </w:rPr>
        <w:br/>
      </w:r>
    </w:p>
    <w:p w14:paraId="359A55F8" w14:textId="6FA58655" w:rsidR="00A62E78" w:rsidRDefault="0030711D" w:rsidP="000A7988">
      <w:pPr>
        <w:spacing w:after="0" w:line="248" w:lineRule="auto"/>
        <w:ind w:right="53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415F3">
        <w:rPr>
          <w:rFonts w:ascii="Times-Roman" w:hAnsi="Times-Roman"/>
          <w:color w:val="000000"/>
          <w:sz w:val="28"/>
          <w:szCs w:val="28"/>
        </w:rPr>
        <w:t>3.1.</w:t>
      </w:r>
      <w:r w:rsidR="005511E4">
        <w:rPr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Предоставление муниципальной</w:t>
      </w:r>
      <w:r w:rsidR="00B415F3">
        <w:rPr>
          <w:rFonts w:ascii="Times-Roman" w:hAnsi="Times-Roman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услуги включает в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себя следующие административные процедуры:</w:t>
      </w:r>
    </w:p>
    <w:p w14:paraId="763609C4" w14:textId="77777777" w:rsidR="00725807" w:rsidRDefault="001F07A3" w:rsidP="000A7988">
      <w:pPr>
        <w:spacing w:after="0" w:line="248" w:lineRule="auto"/>
        <w:ind w:right="53"/>
        <w:jc w:val="both"/>
        <w:rPr>
          <w:rFonts w:ascii="TimesNewRomanPSMT" w:hAnsi="TimesNewRomanPSMT"/>
          <w:color w:val="000000"/>
          <w:sz w:val="28"/>
          <w:szCs w:val="28"/>
        </w:rPr>
      </w:pPr>
      <w:bookmarkStart w:id="11" w:name="_Hlk109374978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End w:id="11"/>
      <w:r w:rsidR="00725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25807">
        <w:rPr>
          <w:rFonts w:ascii="TimesNewRomanPSMT" w:hAnsi="TimesNewRomanPSMT"/>
          <w:color w:val="000000"/>
          <w:sz w:val="28"/>
          <w:szCs w:val="28"/>
        </w:rPr>
        <w:t>прием, проверка документов и регистрация уведомления о планируемом строительстве, уведомления об изменении параметров</w:t>
      </w:r>
      <w:r w:rsidR="00725807">
        <w:rPr>
          <w:rFonts w:ascii="Times-Roman" w:hAnsi="Times-Roman"/>
          <w:color w:val="000000"/>
          <w:sz w:val="28"/>
          <w:szCs w:val="28"/>
        </w:rPr>
        <w:t>;</w:t>
      </w:r>
      <w:r w:rsidR="00725807">
        <w:rPr>
          <w:rFonts w:ascii="Times-Roman" w:hAnsi="Times-Roman"/>
          <w:color w:val="000000"/>
          <w:sz w:val="28"/>
          <w:szCs w:val="28"/>
        </w:rPr>
        <w:br/>
      </w:r>
      <w:r w:rsidR="00725807">
        <w:rPr>
          <w:rFonts w:ascii="TimesNewRomanPSMT" w:hAnsi="TimesNewRomanPSMT"/>
          <w:color w:val="000000"/>
          <w:sz w:val="28"/>
          <w:szCs w:val="28"/>
        </w:rPr>
        <w:tab/>
        <w:t>-получение сведений посредством межведомственного информационного взаимодействия</w:t>
      </w:r>
      <w:r w:rsidR="00725807">
        <w:rPr>
          <w:rFonts w:ascii="Times-Roman" w:hAnsi="Times-Roman"/>
          <w:color w:val="000000"/>
          <w:sz w:val="28"/>
          <w:szCs w:val="28"/>
        </w:rPr>
        <w:t xml:space="preserve">, </w:t>
      </w:r>
      <w:r w:rsidR="00725807">
        <w:rPr>
          <w:rFonts w:ascii="TimesNewRomanPSMT" w:hAnsi="TimesNewRomanPSMT"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</w:t>
      </w:r>
      <w:r w:rsidR="00725807">
        <w:rPr>
          <w:rFonts w:ascii="Times-Roman" w:hAnsi="Times-Roman"/>
          <w:color w:val="000000"/>
          <w:sz w:val="28"/>
          <w:szCs w:val="28"/>
        </w:rPr>
        <w:t>;</w:t>
      </w:r>
      <w:r w:rsidR="00725807">
        <w:rPr>
          <w:rFonts w:ascii="Times-Roman" w:hAnsi="Times-Roman"/>
          <w:color w:val="000000"/>
          <w:sz w:val="28"/>
          <w:szCs w:val="28"/>
        </w:rPr>
        <w:br/>
      </w:r>
      <w:r w:rsidR="00725807">
        <w:rPr>
          <w:rFonts w:ascii="TimesNewRomanPSMT" w:hAnsi="TimesNewRomanPSMT"/>
          <w:color w:val="000000"/>
          <w:sz w:val="28"/>
          <w:szCs w:val="28"/>
        </w:rPr>
        <w:tab/>
        <w:t>-рассмотрение документов и сведений;</w:t>
      </w:r>
    </w:p>
    <w:p w14:paraId="0CABD3BE" w14:textId="77777777" w:rsidR="00725807" w:rsidRDefault="00725807" w:rsidP="000A7988">
      <w:pPr>
        <w:spacing w:after="0" w:line="248" w:lineRule="auto"/>
        <w:ind w:right="53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-принятие решения;</w:t>
      </w:r>
    </w:p>
    <w:p w14:paraId="72E174BA" w14:textId="36E6E2C9" w:rsidR="00725807" w:rsidRDefault="00725807" w:rsidP="000A7988">
      <w:pPr>
        <w:spacing w:after="0" w:line="248" w:lineRule="auto"/>
        <w:ind w:right="53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-выдача результата</w:t>
      </w:r>
      <w:r>
        <w:rPr>
          <w:rFonts w:ascii="Times-Roman" w:hAnsi="Times-Roman"/>
          <w:color w:val="000000"/>
          <w:sz w:val="28"/>
          <w:szCs w:val="28"/>
        </w:rPr>
        <w:t>.</w:t>
      </w:r>
      <w:r w:rsidR="001F07A3">
        <w:rPr>
          <w:rFonts w:ascii="TimesNewRomanPSMT" w:hAnsi="TimesNewRomanPSMT"/>
          <w:color w:val="000000"/>
          <w:sz w:val="28"/>
          <w:szCs w:val="28"/>
        </w:rPr>
        <w:tab/>
      </w:r>
    </w:p>
    <w:p w14:paraId="22B0EDE2" w14:textId="7AC5D84D" w:rsidR="001F07A3" w:rsidRDefault="00B415F3" w:rsidP="000A7988">
      <w:pPr>
        <w:spacing w:after="0" w:line="248" w:lineRule="auto"/>
        <w:ind w:right="53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Описание административных процедур представлено в </w:t>
      </w:r>
      <w:r w:rsidRPr="00E332E9">
        <w:rPr>
          <w:rFonts w:ascii="TimesNewRomanPSMT" w:hAnsi="TimesNewRomanPSMT"/>
          <w:color w:val="000000"/>
          <w:sz w:val="28"/>
          <w:szCs w:val="28"/>
        </w:rPr>
        <w:t xml:space="preserve">Приложении № </w:t>
      </w:r>
      <w:r w:rsidR="00143E70">
        <w:rPr>
          <w:rFonts w:ascii="TimesNewRomanPSMT" w:hAnsi="TimesNewRomanPSMT"/>
          <w:color w:val="000000"/>
          <w:sz w:val="28"/>
          <w:szCs w:val="28"/>
        </w:rPr>
        <w:t>6</w:t>
      </w:r>
      <w:r w:rsidRPr="00E332E9">
        <w:rPr>
          <w:rFonts w:ascii="TimesNewRomanPSMT" w:hAnsi="TimesNewRomanPSMT"/>
          <w:color w:val="000000"/>
          <w:sz w:val="28"/>
          <w:szCs w:val="28"/>
        </w:rPr>
        <w:t xml:space="preserve"> к</w:t>
      </w:r>
      <w:r w:rsidR="001F07A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настоящему Административному регламенту.</w:t>
      </w:r>
    </w:p>
    <w:p w14:paraId="13993FE3" w14:textId="79CFDEBD" w:rsidR="001F07A3" w:rsidRDefault="00B415F3" w:rsidP="00B67DD3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="0014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1F07A3">
        <w:rPr>
          <w:rFonts w:ascii="TimesNewRomanPS-BoldMT" w:hAnsi="TimesNewRomanPS-BoldMT"/>
          <w:b/>
          <w:color w:val="000000"/>
          <w:sz w:val="28"/>
          <w:szCs w:val="28"/>
        </w:rPr>
        <w:t>Перечень административных процедур (действий) при предоставлении</w:t>
      </w:r>
      <w:r w:rsidR="00604160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1F07A3">
        <w:rPr>
          <w:rFonts w:ascii="TimesNewRomanPS-BoldMT" w:hAnsi="TimesNewRomanPS-BoldMT"/>
          <w:b/>
          <w:color w:val="000000"/>
          <w:sz w:val="28"/>
          <w:szCs w:val="28"/>
        </w:rPr>
        <w:t>муниципальной услуги услуг в электронной форме</w:t>
      </w:r>
    </w:p>
    <w:p w14:paraId="7A5382E1" w14:textId="2930E6AF" w:rsidR="001F07A3" w:rsidRDefault="00B415F3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725807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3.2. При предоставлении муниципальной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услуги в</w:t>
      </w:r>
      <w:r w:rsidR="0072580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электронной форме заявителю обеспечиваются:</w:t>
      </w:r>
    </w:p>
    <w:p w14:paraId="4E0ABE40" w14:textId="77777777" w:rsidR="001F07A3" w:rsidRDefault="001F07A3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получение информации о порядке и сроках предоставления муниципальной услуги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14:paraId="52930782" w14:textId="77777777" w:rsidR="001F07A3" w:rsidRDefault="001F07A3" w:rsidP="0057228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формирование уведомления о планируемом строительстве, уведомления об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изменении параметров</w:t>
      </w:r>
      <w:r w:rsidR="00B415F3">
        <w:rPr>
          <w:rFonts w:ascii="Times-Roman" w:hAnsi="Times-Roman"/>
          <w:color w:val="000000"/>
          <w:sz w:val="28"/>
          <w:szCs w:val="28"/>
        </w:rPr>
        <w:t>;</w:t>
      </w:r>
    </w:p>
    <w:p w14:paraId="4CFD7797" w14:textId="77777777" w:rsidR="00725807" w:rsidRDefault="001F07A3" w:rsidP="0057228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 xml:space="preserve">прием и регистрация </w:t>
      </w:r>
      <w:r w:rsidR="00725807">
        <w:rPr>
          <w:rFonts w:ascii="TimesNewRomanPSMT" w:hAnsi="TimesNewRomanPSMT"/>
          <w:color w:val="000000"/>
          <w:sz w:val="28"/>
          <w:szCs w:val="28"/>
        </w:rPr>
        <w:t>у</w:t>
      </w:r>
      <w:r w:rsidR="00B415F3">
        <w:rPr>
          <w:rFonts w:ascii="TimesNewRomanPSMT" w:hAnsi="TimesNewRomanPSMT"/>
          <w:color w:val="000000"/>
          <w:sz w:val="28"/>
          <w:szCs w:val="28"/>
        </w:rPr>
        <w:t>полномоченным органом уведомления о планируемом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строительстве, уведомления об изменении параметров и иных документов,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необходимых для предоставления муниципальной услуги;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получение результата предоставления муниципальной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услуги;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получение сведений о ходе рассмотрения уведомления о планируемом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строительстве, уведомления об изменении параметров</w:t>
      </w:r>
      <w:r w:rsidR="00B415F3">
        <w:rPr>
          <w:rFonts w:ascii="Times-Roman" w:hAnsi="Times-Roman"/>
          <w:color w:val="000000"/>
          <w:sz w:val="28"/>
          <w:szCs w:val="28"/>
        </w:rPr>
        <w:t>;</w:t>
      </w:r>
    </w:p>
    <w:p w14:paraId="03029A2F" w14:textId="4D65FDB9" w:rsidR="001F07A3" w:rsidRDefault="001F07A3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14:paraId="411AC2B3" w14:textId="5C38DA7D" w:rsidR="002F7A0B" w:rsidRDefault="001F07A3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25807">
        <w:rPr>
          <w:rFonts w:ascii="TimesNewRomanPSMT" w:hAnsi="TimesNewRomanPSMT"/>
          <w:color w:val="000000"/>
          <w:sz w:val="28"/>
          <w:szCs w:val="28"/>
        </w:rPr>
        <w:t>у</w:t>
      </w:r>
      <w:r w:rsidR="00B415F3">
        <w:rPr>
          <w:rFonts w:ascii="TimesNewRomanPSMT" w:hAnsi="TimesNewRomanPSMT"/>
          <w:color w:val="000000"/>
          <w:sz w:val="28"/>
          <w:szCs w:val="28"/>
        </w:rPr>
        <w:t>полномоченного органа либо действия (бездействие) должностных ли</w:t>
      </w:r>
      <w:r w:rsidR="002F7A0B">
        <w:rPr>
          <w:rFonts w:ascii="TimesNewRomanPSMT" w:hAnsi="TimesNewRomanPSMT"/>
          <w:color w:val="000000"/>
          <w:sz w:val="28"/>
          <w:szCs w:val="28"/>
        </w:rPr>
        <w:t xml:space="preserve">ц </w:t>
      </w:r>
      <w:r w:rsidR="00725807">
        <w:rPr>
          <w:rFonts w:ascii="TimesNewRomanPSMT" w:hAnsi="TimesNewRomanPSMT"/>
          <w:color w:val="000000"/>
          <w:sz w:val="28"/>
          <w:szCs w:val="28"/>
        </w:rPr>
        <w:t>у</w:t>
      </w:r>
      <w:r w:rsidR="00B415F3">
        <w:rPr>
          <w:rFonts w:ascii="TimesNewRomanPSMT" w:hAnsi="TimesNewRomanPSMT"/>
          <w:color w:val="000000"/>
          <w:sz w:val="28"/>
          <w:szCs w:val="28"/>
        </w:rPr>
        <w:t>полномоченного органа, предоставляющего муниципальную</w:t>
      </w:r>
      <w:r w:rsidR="002F7A0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услугу, либо муниципального</w:t>
      </w:r>
      <w:r w:rsidR="00B415F3">
        <w:rPr>
          <w:rFonts w:ascii="Times-Roman" w:hAnsi="Times-Roman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служащего.</w:t>
      </w:r>
    </w:p>
    <w:p w14:paraId="7998419A" w14:textId="36A0F172" w:rsidR="002F7A0B" w:rsidRDefault="00B415F3" w:rsidP="002F7A0B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bookmarkStart w:id="12" w:name="_Hlk110499031"/>
      <w:r w:rsidRPr="002F7A0B">
        <w:rPr>
          <w:rFonts w:ascii="TimesNewRomanPS-BoldMT" w:hAnsi="TimesNewRomanPS-BoldMT"/>
          <w:b/>
          <w:color w:val="000000"/>
          <w:sz w:val="28"/>
          <w:szCs w:val="28"/>
        </w:rPr>
        <w:t xml:space="preserve">Порядок осуществления административных процедур (действий) </w:t>
      </w:r>
      <w:bookmarkEnd w:id="12"/>
      <w:r w:rsidRPr="002F7A0B">
        <w:rPr>
          <w:rFonts w:ascii="TimesNewRomanPS-BoldMT" w:hAnsi="TimesNewRomanPS-BoldMT"/>
          <w:b/>
          <w:color w:val="000000"/>
          <w:sz w:val="28"/>
          <w:szCs w:val="28"/>
        </w:rPr>
        <w:t>в</w:t>
      </w:r>
      <w:r w:rsidR="00604160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2F7A0B">
        <w:rPr>
          <w:rFonts w:ascii="TimesNewRomanPS-BoldMT" w:hAnsi="TimesNewRomanPS-BoldMT"/>
          <w:b/>
          <w:color w:val="000000"/>
          <w:sz w:val="28"/>
          <w:szCs w:val="28"/>
        </w:rPr>
        <w:t>электронной форме</w:t>
      </w:r>
    </w:p>
    <w:p w14:paraId="30240258" w14:textId="153AA360" w:rsidR="002F7A0B" w:rsidRDefault="00B415F3" w:rsidP="00572287">
      <w:pPr>
        <w:spacing w:after="0" w:line="240" w:lineRule="auto"/>
        <w:jc w:val="both"/>
        <w:rPr>
          <w:color w:val="000000"/>
          <w:sz w:val="28"/>
          <w:szCs w:val="28"/>
        </w:rPr>
      </w:pPr>
      <w:r w:rsidRPr="002F7A0B">
        <w:rPr>
          <w:rFonts w:ascii="TimesNewRomanPS-BoldMT" w:hAnsi="TimesNewRomanPS-BoldMT"/>
          <w:b/>
          <w:color w:val="000000"/>
          <w:sz w:val="28"/>
          <w:szCs w:val="28"/>
        </w:rPr>
        <w:lastRenderedPageBreak/>
        <w:br/>
      </w:r>
      <w:r w:rsidR="00A62E78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3.3. Формирование уведомления о планируемом строительстве, уведомления</w:t>
      </w:r>
      <w:r w:rsidR="00A62E7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 изменении параметров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14:paraId="5FF34534" w14:textId="77777777" w:rsidR="002F7A0B" w:rsidRDefault="002F7A0B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Формирование уведомления о планируемом строительстве, уведомления об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изменении параметров осуществляется посредством заполнения электронной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формы уведомления о планируемом строительстве, уведомления об изменении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параметров на Едином портале, региональном портале, без необходимости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дополнительной подачи заявления в какой</w:t>
      </w:r>
      <w:r w:rsidR="00B415F3">
        <w:rPr>
          <w:rFonts w:ascii="Times-Roman" w:hAnsi="Times-Roman"/>
          <w:color w:val="000000"/>
          <w:sz w:val="28"/>
          <w:szCs w:val="28"/>
        </w:rPr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либо иной форме.</w:t>
      </w:r>
    </w:p>
    <w:p w14:paraId="5BA4733A" w14:textId="77777777" w:rsidR="002F7A0B" w:rsidRDefault="002F7A0B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Форматно</w:t>
      </w:r>
      <w:r w:rsidR="00B415F3">
        <w:rPr>
          <w:rFonts w:ascii="Times-Roman" w:hAnsi="Times-Roman"/>
          <w:color w:val="000000"/>
          <w:sz w:val="28"/>
          <w:szCs w:val="28"/>
        </w:rPr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логическая проверка сформированного уведомления о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планируемом строительстве, уведомления об изменении параметров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осуществляется после заполнения заявителем каждого из полей электронной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формы уведомления о планируемом строительстве, уведомления об изменении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параметров. При выявлении некорректно заполненного поля электронной формы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заявитель уведомляется о характере выявленной ошибки и порядке ее устранения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посредством информационного сообщения непосредственно в электронной форме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уведомления о планируемом строительстве, уведомления об изменении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параметров</w:t>
      </w:r>
      <w:r w:rsidR="00B415F3">
        <w:rPr>
          <w:rFonts w:ascii="Times-Roman" w:hAnsi="Times-Roman"/>
          <w:color w:val="000000"/>
          <w:sz w:val="28"/>
          <w:szCs w:val="28"/>
        </w:rPr>
        <w:t>.</w:t>
      </w:r>
      <w:r w:rsidR="00B415F3"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При формировании уведомления о планируемом строительстве, уведомления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об изменении параметров заявителю обеспечивается: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а) возможность копирования и сохранения уведомления о планируемом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строительстве, уведомления об изменении параметров и иных документов,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указанных в Административном регламенте, необходимых для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муниципальной</w:t>
      </w:r>
      <w:r w:rsidR="00B415F3">
        <w:rPr>
          <w:rFonts w:ascii="Times-Roman" w:hAnsi="Times-Roman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услуги;</w:t>
      </w:r>
    </w:p>
    <w:p w14:paraId="0C36D7D2" w14:textId="77777777" w:rsidR="002F7A0B" w:rsidRDefault="002F7A0B" w:rsidP="0057228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б) возможность печати на бумажном носителе копии электронной формы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уведомления о планируемом строительстве, уведомления об изменении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параметров</w:t>
      </w:r>
      <w:r w:rsidR="00B415F3">
        <w:rPr>
          <w:rFonts w:ascii="Times-Roman" w:hAnsi="Times-Roman"/>
          <w:color w:val="000000"/>
          <w:sz w:val="28"/>
          <w:szCs w:val="28"/>
        </w:rPr>
        <w:t>;</w:t>
      </w:r>
    </w:p>
    <w:p w14:paraId="49030DF6" w14:textId="77777777" w:rsidR="003136FD" w:rsidRDefault="002F7A0B" w:rsidP="0057228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в) сохранение ранее введенных в электронную форму уведомления о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планируемом строительстве, уведомления об изменении параметров значений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ввода и возврате для повторного ввода значений в электронную форму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уведомления о планируемом строительстве, уведомления об изменении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параметров</w:t>
      </w:r>
      <w:r w:rsidR="00B415F3">
        <w:rPr>
          <w:rFonts w:ascii="Times-Roman" w:hAnsi="Times-Roman"/>
          <w:color w:val="000000"/>
          <w:sz w:val="28"/>
          <w:szCs w:val="28"/>
        </w:rPr>
        <w:t>;</w:t>
      </w:r>
      <w:r w:rsidR="00B415F3"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г) заполнение полей электронной формы уведомления о планируемом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строительстве, уведомления об изменении параметров до начала ввода сведений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з</w:t>
      </w:r>
      <w:r w:rsidR="00B415F3">
        <w:rPr>
          <w:rFonts w:ascii="TimesNewRomanPSMT" w:hAnsi="TimesNewRomanPSMT"/>
          <w:color w:val="000000"/>
          <w:sz w:val="28"/>
          <w:szCs w:val="28"/>
        </w:rPr>
        <w:t>аявителем с использованием сведений, размещенных в ЕСИА, и сведений,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опубликованных на Едином портале</w:t>
      </w:r>
      <w:r w:rsidR="00B415F3">
        <w:rPr>
          <w:rFonts w:ascii="Times-Roman" w:hAnsi="Times-Roman"/>
          <w:color w:val="000000"/>
          <w:sz w:val="28"/>
          <w:szCs w:val="28"/>
        </w:rPr>
        <w:t xml:space="preserve">, </w:t>
      </w:r>
      <w:r w:rsidR="00B415F3">
        <w:rPr>
          <w:rFonts w:ascii="TimesNewRomanPSMT" w:hAnsi="TimesNewRomanPSMT"/>
          <w:color w:val="000000"/>
          <w:sz w:val="28"/>
          <w:szCs w:val="28"/>
        </w:rPr>
        <w:t>региональном портале, в части, касающейся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сведений, отсутствующих в ЕСИА</w:t>
      </w:r>
      <w:r w:rsidR="00B415F3">
        <w:rPr>
          <w:rFonts w:ascii="Times-Roman" w:hAnsi="Times-Roman"/>
          <w:color w:val="000000"/>
          <w:sz w:val="28"/>
          <w:szCs w:val="28"/>
        </w:rPr>
        <w:t>;</w:t>
      </w:r>
    </w:p>
    <w:p w14:paraId="3F3FB0EA" w14:textId="153B64BF" w:rsidR="004D27B5" w:rsidRDefault="002F7A0B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д) возможность вернуться на любой из этапов заполнения электронной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формы уведомления о планируемом строительстве, уведомления об изменении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параметров без потери ранее введенной информации;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е) возможность доступа заявителя на Едином портале</w:t>
      </w:r>
      <w:r w:rsidR="00B415F3">
        <w:rPr>
          <w:rFonts w:ascii="Times-Roman" w:hAnsi="Times-Roman"/>
          <w:color w:val="000000"/>
          <w:sz w:val="28"/>
          <w:szCs w:val="28"/>
        </w:rPr>
        <w:t xml:space="preserve">, </w:t>
      </w:r>
      <w:r w:rsidR="00B415F3">
        <w:rPr>
          <w:rFonts w:ascii="TimesNewRomanPSMT" w:hAnsi="TimesNewRomanPSMT"/>
          <w:color w:val="000000"/>
          <w:sz w:val="28"/>
          <w:szCs w:val="28"/>
        </w:rPr>
        <w:t>региональном портале,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к ранее поданным им уведомлениям о планируемом строительстве, уведомлениям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 xml:space="preserve">об изменении параметров в течение не менее одного года, а </w:t>
      </w:r>
      <w:r w:rsidR="00B415F3">
        <w:rPr>
          <w:rFonts w:ascii="TimesNewRomanPSMT" w:hAnsi="TimesNewRomanPSMT"/>
          <w:color w:val="000000"/>
          <w:sz w:val="28"/>
          <w:szCs w:val="28"/>
        </w:rPr>
        <w:lastRenderedPageBreak/>
        <w:t>также к частично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сформированным уведомлениям – в течение не менее 3 месяцев.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</w:r>
      <w:r w:rsidR="004D27B5"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Сформированное и подписанное уведомление о планируемом строительстве,</w:t>
      </w:r>
      <w:r w:rsidR="004D27B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уведомление об изменении параметров и иные документы, необходимые для</w:t>
      </w:r>
      <w:r w:rsidR="004D27B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направляются в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</w:r>
      <w:r w:rsidR="004D27B5">
        <w:rPr>
          <w:rFonts w:ascii="TimesNewRomanPSMT" w:hAnsi="TimesNewRomanPSMT"/>
          <w:color w:val="000000"/>
          <w:sz w:val="28"/>
          <w:szCs w:val="28"/>
        </w:rPr>
        <w:t>у</w:t>
      </w:r>
      <w:r w:rsidR="00B415F3">
        <w:rPr>
          <w:rFonts w:ascii="TimesNewRomanPSMT" w:hAnsi="TimesNewRomanPSMT"/>
          <w:color w:val="000000"/>
          <w:sz w:val="28"/>
          <w:szCs w:val="28"/>
        </w:rPr>
        <w:t>полномоченный орган посредством Единого портала</w:t>
      </w:r>
      <w:r w:rsidR="00B415F3">
        <w:rPr>
          <w:rFonts w:ascii="Times-Roman" w:hAnsi="Times-Roman"/>
          <w:color w:val="000000"/>
          <w:sz w:val="28"/>
          <w:szCs w:val="28"/>
        </w:rPr>
        <w:t xml:space="preserve">, </w:t>
      </w:r>
      <w:r w:rsidR="00B415F3">
        <w:rPr>
          <w:rFonts w:ascii="TimesNewRomanPSMT" w:hAnsi="TimesNewRomanPSMT"/>
          <w:color w:val="000000"/>
          <w:sz w:val="28"/>
          <w:szCs w:val="28"/>
        </w:rPr>
        <w:t>регионального портала</w:t>
      </w:r>
      <w:r w:rsidR="00B415F3">
        <w:rPr>
          <w:rFonts w:ascii="Times-Roman" w:hAnsi="Times-Roman"/>
          <w:color w:val="000000"/>
          <w:sz w:val="28"/>
          <w:szCs w:val="28"/>
        </w:rPr>
        <w:t>.</w:t>
      </w:r>
      <w:r w:rsidR="00B415F3"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3.4. Уполномоченный орган обеспечивает в срок не позднее 1 рабочего дня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момента подачи уведомления о планируемом строительстве, уведомления об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изменении параметров на Единый портал</w:t>
      </w:r>
      <w:r w:rsidR="00B415F3">
        <w:rPr>
          <w:rFonts w:ascii="Times-Roman" w:hAnsi="Times-Roman"/>
          <w:color w:val="000000"/>
          <w:sz w:val="28"/>
          <w:szCs w:val="28"/>
        </w:rPr>
        <w:t xml:space="preserve">, </w:t>
      </w:r>
      <w:r w:rsidR="00B415F3">
        <w:rPr>
          <w:rFonts w:ascii="TimesNewRomanPSMT" w:hAnsi="TimesNewRomanPSMT"/>
          <w:color w:val="000000"/>
          <w:sz w:val="28"/>
          <w:szCs w:val="28"/>
        </w:rPr>
        <w:t>региональный портал, а в случае его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поступления в выходной, нерабочий праздничный день, – в следующий за ним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первый рабочий день:</w:t>
      </w:r>
    </w:p>
    <w:p w14:paraId="0AA7ED63" w14:textId="0972C918" w:rsidR="002F7A0B" w:rsidRDefault="002F7A0B" w:rsidP="0057228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муниципальной</w:t>
      </w:r>
      <w:r w:rsidR="00B415F3">
        <w:rPr>
          <w:rFonts w:ascii="Times-Roman" w:hAnsi="Times-Roman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услуги, и направление заявителю электронного сообщения о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поступлении уведомления о планируемом строительстве, уведомления об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изменении параметров</w:t>
      </w:r>
      <w:r>
        <w:rPr>
          <w:color w:val="000000"/>
          <w:sz w:val="28"/>
          <w:szCs w:val="28"/>
        </w:rPr>
        <w:t>;</w:t>
      </w:r>
    </w:p>
    <w:p w14:paraId="68AC9B79" w14:textId="77777777" w:rsidR="002F7A0B" w:rsidRDefault="002F7A0B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б) регистрацию уведомления о планируемом строительстве, уведомления об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изменении параметров и направление заявителю уведомления о регистрации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либо об отказе в приеме документов, необходимых для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муниципальной</w:t>
      </w:r>
      <w:r w:rsidR="00B415F3">
        <w:rPr>
          <w:rFonts w:ascii="Times-Roman" w:hAnsi="Times-Roman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услуги.</w:t>
      </w:r>
    </w:p>
    <w:p w14:paraId="0BDE10C4" w14:textId="09DEE67C" w:rsidR="006B4701" w:rsidRDefault="002F7A0B" w:rsidP="0057228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3.5. Электронное уведомление о планируемом строительстве, уведомление об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изменении параметров становится доступным для должностного лица</w:t>
      </w: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4D27B5">
        <w:rPr>
          <w:rFonts w:ascii="TimesNewRomanPSMT" w:hAnsi="TimesNewRomanPSMT"/>
          <w:color w:val="000000"/>
          <w:sz w:val="28"/>
          <w:szCs w:val="28"/>
        </w:rPr>
        <w:t>у</w:t>
      </w:r>
      <w:r w:rsidR="00B415F3">
        <w:rPr>
          <w:rFonts w:ascii="TimesNewRomanPSMT" w:hAnsi="TimesNewRomanPSMT"/>
          <w:color w:val="000000"/>
          <w:sz w:val="28"/>
          <w:szCs w:val="28"/>
        </w:rPr>
        <w:t>полномоченного органа, ответственного за прием и регистрацию уведомления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планируемом строительстве, уведомления об изменении параметров (далее –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ответственное должностное лицо), в государственной информационной системе</w:t>
      </w:r>
      <w:r w:rsidR="00B415F3">
        <w:rPr>
          <w:rFonts w:ascii="Times-Roman" w:hAnsi="Times-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 xml:space="preserve">используемой </w:t>
      </w:r>
      <w:r w:rsidR="004D27B5">
        <w:rPr>
          <w:rFonts w:ascii="TimesNewRomanPSMT" w:hAnsi="TimesNewRomanPSMT"/>
          <w:color w:val="000000"/>
          <w:sz w:val="28"/>
          <w:szCs w:val="28"/>
        </w:rPr>
        <w:t>у</w:t>
      </w:r>
      <w:r w:rsidR="00B415F3">
        <w:rPr>
          <w:rFonts w:ascii="TimesNewRomanPSMT" w:hAnsi="TimesNewRomanPSMT"/>
          <w:color w:val="000000"/>
          <w:sz w:val="28"/>
          <w:szCs w:val="28"/>
        </w:rPr>
        <w:t>полномоченным органом для предоставления муниципальной услуги (далее – ГИС</w:t>
      </w:r>
      <w:r w:rsidR="00B415F3">
        <w:rPr>
          <w:rFonts w:ascii="Times-Roman" w:hAnsi="Times-Roman"/>
          <w:color w:val="000000"/>
          <w:sz w:val="28"/>
          <w:szCs w:val="28"/>
        </w:rPr>
        <w:t>).</w:t>
      </w:r>
      <w:r w:rsidR="00B415F3">
        <w:rPr>
          <w:rFonts w:ascii="Times-Roman" w:hAnsi="Times-Roman"/>
          <w:color w:val="000000"/>
          <w:sz w:val="28"/>
          <w:szCs w:val="28"/>
        </w:rPr>
        <w:br/>
      </w:r>
      <w:r w:rsidR="006B4701">
        <w:rPr>
          <w:rFonts w:ascii="TimesNewRomanPSMT" w:hAnsi="TimesNewRomanPSMT"/>
          <w:color w:val="000000"/>
          <w:sz w:val="28"/>
          <w:szCs w:val="28"/>
        </w:rPr>
        <w:tab/>
      </w:r>
      <w:r w:rsidR="00B415F3">
        <w:rPr>
          <w:rFonts w:ascii="TimesNewRomanPSMT" w:hAnsi="TimesNewRomanPSMT"/>
          <w:color w:val="000000"/>
          <w:sz w:val="28"/>
          <w:szCs w:val="28"/>
        </w:rPr>
        <w:t>Ответственное должностное лицо</w:t>
      </w:r>
      <w:r w:rsidR="00B415F3">
        <w:rPr>
          <w:rFonts w:ascii="Times-Roman" w:hAnsi="Times-Roman"/>
          <w:color w:val="000000"/>
          <w:sz w:val="28"/>
          <w:szCs w:val="28"/>
        </w:rPr>
        <w:t>:</w:t>
      </w:r>
    </w:p>
    <w:p w14:paraId="0BB97178" w14:textId="3F2F26D1" w:rsidR="006B4701" w:rsidRDefault="006B4701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2B7EEF">
        <w:rPr>
          <w:rFonts w:ascii="TimesNewRomanPSMT" w:hAnsi="TimesNewRomanPSMT"/>
          <w:color w:val="000000"/>
          <w:sz w:val="28"/>
          <w:szCs w:val="28"/>
        </w:rPr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проверяет наличие электронных уведомлений о планируемом строительстве,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уведомлений об изменении параметров, поступивших из Единого портала</w:t>
      </w:r>
      <w:r w:rsidR="00B415F3">
        <w:rPr>
          <w:rFonts w:ascii="Times-Roman" w:hAnsi="Times-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регионального портала, с периодичностью не реже 2 раз в день;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рассматривает поступившие уведомления о планируемом строительстве,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уведомления об изменении параметров и приложенные образы документов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415F3">
        <w:rPr>
          <w:rFonts w:ascii="TimesNewRomanPSMT" w:hAnsi="TimesNewRomanPSMT"/>
          <w:color w:val="000000"/>
          <w:sz w:val="28"/>
          <w:szCs w:val="28"/>
        </w:rPr>
        <w:t>(документы);</w:t>
      </w:r>
    </w:p>
    <w:p w14:paraId="7A8C727A" w14:textId="77777777" w:rsidR="006B4701" w:rsidRDefault="006B4701" w:rsidP="00572287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</w:t>
      </w:r>
      <w:r w:rsidR="00B415F3">
        <w:rPr>
          <w:rFonts w:ascii="TimesNewRomanPSMT" w:hAnsi="TimesNewRomanPSMT"/>
          <w:color w:val="000000"/>
          <w:sz w:val="28"/>
          <w:szCs w:val="28"/>
        </w:rPr>
        <w:t>производит действия в соответствии с пунктом 3.4 настоящего</w:t>
      </w:r>
      <w:r w:rsidR="00B415F3">
        <w:rPr>
          <w:rFonts w:ascii="TimesNewRomanPSMT" w:hAnsi="TimesNewRomanPSMT"/>
          <w:color w:val="000000"/>
          <w:sz w:val="28"/>
          <w:szCs w:val="28"/>
        </w:rPr>
        <w:br/>
        <w:t>Административного регламента.</w:t>
      </w:r>
    </w:p>
    <w:p w14:paraId="6522441D" w14:textId="28AAE96C" w:rsidR="00B415F3" w:rsidRPr="00AD32B8" w:rsidRDefault="006B4701" w:rsidP="006B4701">
      <w:pPr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B415F3" w:rsidRPr="00AD32B8">
        <w:rPr>
          <w:rFonts w:ascii="TimesNewRomanPSMT" w:hAnsi="TimesNewRomanPSMT"/>
          <w:sz w:val="28"/>
          <w:szCs w:val="28"/>
        </w:rPr>
        <w:t xml:space="preserve">3.6. Заявителю в качестве результата предоставления </w:t>
      </w:r>
      <w:r w:rsidR="00B415F3" w:rsidRPr="00AD32B8">
        <w:rPr>
          <w:rFonts w:ascii="TimesNewRomanPSMT" w:hAnsi="TimesNewRomanPSMT"/>
          <w:sz w:val="28"/>
          <w:szCs w:val="28"/>
        </w:rPr>
        <w:br/>
        <w:t>муниципальной</w:t>
      </w:r>
      <w:r w:rsidR="00B415F3" w:rsidRPr="00AD32B8">
        <w:rPr>
          <w:rFonts w:ascii="Times-Roman" w:hAnsi="Times-Roman"/>
          <w:sz w:val="28"/>
          <w:szCs w:val="28"/>
        </w:rPr>
        <w:t xml:space="preserve"> </w:t>
      </w:r>
      <w:r w:rsidR="00B415F3" w:rsidRPr="00AD32B8">
        <w:rPr>
          <w:rFonts w:ascii="TimesNewRomanPSMT" w:hAnsi="TimesNewRomanPSMT"/>
          <w:sz w:val="28"/>
          <w:szCs w:val="28"/>
        </w:rPr>
        <w:t>услуги обеспечивается возможность получения документа:</w:t>
      </w:r>
    </w:p>
    <w:p w14:paraId="04B83DC3" w14:textId="059A64CF" w:rsidR="006B4701" w:rsidRPr="00AD32B8" w:rsidRDefault="006B4701" w:rsidP="006B4701">
      <w:pPr>
        <w:spacing w:after="0" w:line="240" w:lineRule="auto"/>
        <w:jc w:val="both"/>
        <w:rPr>
          <w:sz w:val="28"/>
          <w:szCs w:val="28"/>
        </w:rPr>
      </w:pPr>
      <w:r w:rsidRPr="00AD32B8">
        <w:rPr>
          <w:rFonts w:ascii="TimesNewRomanPSMT" w:hAnsi="TimesNewRomanPSMT"/>
          <w:sz w:val="28"/>
          <w:szCs w:val="28"/>
        </w:rPr>
        <w:tab/>
        <w:t>-в форме электронного документа, подписанного усиленной</w:t>
      </w:r>
      <w:r w:rsidRPr="00AD32B8">
        <w:rPr>
          <w:rFonts w:ascii="TimesNewRomanPSMT" w:hAnsi="TimesNewRomanPSMT"/>
          <w:sz w:val="28"/>
          <w:szCs w:val="28"/>
        </w:rPr>
        <w:br/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</w:t>
      </w:r>
      <w:r w:rsidRPr="00AD32B8">
        <w:rPr>
          <w:rFonts w:ascii="Times-Roman" w:hAnsi="Times-Roman"/>
          <w:sz w:val="28"/>
          <w:szCs w:val="28"/>
        </w:rPr>
        <w:t>;</w:t>
      </w:r>
    </w:p>
    <w:p w14:paraId="0C06BF35" w14:textId="77777777" w:rsidR="006B4701" w:rsidRPr="00AD32B8" w:rsidRDefault="006B4701" w:rsidP="006B4701">
      <w:pPr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AD32B8">
        <w:rPr>
          <w:rFonts w:ascii="TimesNewRomanPSMT" w:hAnsi="TimesNewRomanPSMT"/>
          <w:sz w:val="28"/>
          <w:szCs w:val="28"/>
        </w:rPr>
        <w:lastRenderedPageBreak/>
        <w:tab/>
        <w:t>-в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5EE164DF" w14:textId="0EF0FFB0" w:rsidR="002B7EEF" w:rsidRDefault="006B4701" w:rsidP="006B4701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D32B8">
        <w:rPr>
          <w:rFonts w:ascii="TimesNewRomanPSMT" w:hAnsi="TimesNewRomanPSMT"/>
          <w:color w:val="000000"/>
          <w:sz w:val="28"/>
          <w:szCs w:val="28"/>
        </w:rPr>
        <w:tab/>
        <w:t>3.7. Получение информации о ходе рассмотрения уведомления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о</w:t>
      </w:r>
      <w:r>
        <w:rPr>
          <w:rFonts w:ascii="TimesNewRomanPSMT" w:hAnsi="TimesNewRomanPSMT"/>
          <w:color w:val="000000"/>
          <w:sz w:val="28"/>
          <w:szCs w:val="28"/>
        </w:rPr>
        <w:br/>
        <w:t>планируемом строительстве, уведомления об изменении параметров и о результате</w:t>
      </w:r>
      <w:r w:rsidR="002B7EE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предоставления муниципальной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услуги производится в личном</w:t>
      </w:r>
      <w:r>
        <w:rPr>
          <w:rFonts w:ascii="TimesNewRomanPSMT" w:hAnsi="TimesNewRomanPSMT"/>
          <w:color w:val="000000"/>
          <w:sz w:val="28"/>
          <w:szCs w:val="28"/>
        </w:rPr>
        <w:br/>
        <w:t>кабинете на Едином портале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региональном портале, при условии авторизации.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B7EEF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Заявитель имеет возможность просматривать статус электронного уведомления о</w:t>
      </w:r>
      <w:r w:rsidR="002B7EE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планируемом строительстве, уведомления об изменении параметров, а также</w:t>
      </w:r>
      <w:r w:rsidR="002B7EE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информацию о дальнейших действиях в личном кабинете по собственной</w:t>
      </w:r>
      <w:r w:rsidR="002B7EE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инициативе, в любое время.</w:t>
      </w:r>
    </w:p>
    <w:p w14:paraId="5A8BB854" w14:textId="04A83CBA" w:rsidR="002B7EEF" w:rsidRDefault="002B7EEF" w:rsidP="006B4701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6B4701">
        <w:rPr>
          <w:rFonts w:ascii="TimesNewRomanPSMT" w:hAnsi="TimesNewRomanPSMT"/>
          <w:color w:val="000000"/>
          <w:sz w:val="28"/>
          <w:szCs w:val="28"/>
        </w:rPr>
        <w:t>При предоставлении муниципальной услуги в</w:t>
      </w:r>
      <w:r w:rsidR="004D27B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электронной форме заявителю направляется:</w:t>
      </w:r>
    </w:p>
    <w:p w14:paraId="6B473BC2" w14:textId="5015F017" w:rsidR="002B7EEF" w:rsidRDefault="002B7EEF" w:rsidP="006B4701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6B4701">
        <w:rPr>
          <w:rFonts w:ascii="TimesNewRomanPSMT" w:hAnsi="TimesNewRomanPSMT"/>
          <w:color w:val="000000"/>
          <w:sz w:val="28"/>
          <w:szCs w:val="28"/>
        </w:rPr>
        <w:t>а) уведомление о приеме и регистрации уведомления о планируемом</w:t>
      </w:r>
      <w:r w:rsidR="006B4701">
        <w:rPr>
          <w:rFonts w:ascii="TimesNewRomanPSMT" w:hAnsi="TimesNewRomanPSMT"/>
          <w:color w:val="000000"/>
          <w:sz w:val="28"/>
          <w:szCs w:val="28"/>
        </w:rPr>
        <w:br/>
        <w:t>строительстве, уведомления об изменении параметров и иных документов,</w:t>
      </w:r>
      <w:r w:rsidR="006B4701">
        <w:rPr>
          <w:rFonts w:ascii="TimesNewRomanPSMT" w:hAnsi="TimesNewRomanPSMT"/>
          <w:color w:val="000000"/>
          <w:sz w:val="28"/>
          <w:szCs w:val="28"/>
        </w:rPr>
        <w:br/>
        <w:t>необходимых для предоставления муниципальной</w:t>
      </w:r>
      <w:r w:rsidR="006B4701">
        <w:rPr>
          <w:rFonts w:ascii="Times-Roman" w:hAnsi="Times-Roman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услуги,</w:t>
      </w:r>
      <w:r w:rsidR="006B4701">
        <w:rPr>
          <w:rFonts w:ascii="TimesNewRomanPSMT" w:hAnsi="TimesNewRomanPSMT"/>
          <w:color w:val="000000"/>
          <w:sz w:val="28"/>
          <w:szCs w:val="28"/>
        </w:rPr>
        <w:br/>
        <w:t>содержащее сведения о факте приема уведомления о планируемом строительстве,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уведомления об изменении параметров и документов, необходимых для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и начале процедуры</w:t>
      </w:r>
      <w:r w:rsidR="006B4701">
        <w:rPr>
          <w:rFonts w:ascii="TimesNewRomanPSMT" w:hAnsi="TimesNewRomanPSMT"/>
          <w:color w:val="000000"/>
          <w:sz w:val="28"/>
          <w:szCs w:val="28"/>
        </w:rPr>
        <w:br/>
        <w:t>предоставления муниципальной услуги, а также сведения о дате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и времени окончания предоставления муниципальной услуги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либо мотивированный отказ в приеме документов, необходимых дл</w:t>
      </w:r>
      <w:r w:rsidR="00A62E78">
        <w:rPr>
          <w:rFonts w:ascii="TimesNewRomanPSMT" w:hAnsi="TimesNewRomanPSMT"/>
          <w:color w:val="000000"/>
          <w:sz w:val="28"/>
          <w:szCs w:val="28"/>
        </w:rPr>
        <w:t xml:space="preserve">я </w:t>
      </w:r>
      <w:r w:rsidR="006B4701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услуги;</w:t>
      </w:r>
    </w:p>
    <w:p w14:paraId="7A7F0296" w14:textId="423618F6" w:rsidR="002B7EEF" w:rsidRDefault="002B7EEF" w:rsidP="006B470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6B4701">
        <w:rPr>
          <w:rFonts w:ascii="TimesNewRomanPSMT" w:hAnsi="TimesNewRomanPSMT"/>
          <w:color w:val="000000"/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содержащее сведения о</w:t>
      </w:r>
      <w:r w:rsidR="006B4701">
        <w:rPr>
          <w:rFonts w:ascii="TimesNewRomanPSMT" w:hAnsi="TimesNewRomanPSMT"/>
          <w:color w:val="000000"/>
          <w:sz w:val="28"/>
          <w:szCs w:val="28"/>
        </w:rPr>
        <w:br/>
        <w:t>принятии положительного решения о предоставлении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A62E7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муниципально</w:t>
      </w:r>
      <w:r>
        <w:rPr>
          <w:rFonts w:ascii="TimesNewRomanPSMT" w:hAnsi="TimesNewRomanPSMT"/>
          <w:color w:val="000000"/>
          <w:sz w:val="28"/>
          <w:szCs w:val="28"/>
        </w:rPr>
        <w:t>й</w:t>
      </w:r>
      <w:r w:rsidR="006B4701">
        <w:rPr>
          <w:rFonts w:ascii="TimesNewRomanPSMT" w:hAnsi="TimesNewRomanPSMT"/>
          <w:color w:val="000000"/>
          <w:sz w:val="28"/>
          <w:szCs w:val="28"/>
        </w:rPr>
        <w:t xml:space="preserve"> услуги и возможности получить результат предоставления</w:t>
      </w:r>
      <w:r w:rsidR="00A62E7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муниципальной услуги либо мотивированный отказ в</w:t>
      </w:r>
      <w:r w:rsidR="00A62E7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предоставлении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14:paraId="20B16F35" w14:textId="6DEC03F2" w:rsidR="00A62E78" w:rsidRDefault="002B7EEF" w:rsidP="006B4701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6B4701">
        <w:rPr>
          <w:rFonts w:ascii="TimesNewRomanPSMT" w:hAnsi="TimesNewRomanPSMT"/>
          <w:color w:val="000000"/>
          <w:sz w:val="28"/>
          <w:szCs w:val="28"/>
        </w:rPr>
        <w:t>3.8. Оценка качества предоставления муниципальной услуги.</w:t>
      </w:r>
      <w:r w:rsidR="006B4701">
        <w:rPr>
          <w:rFonts w:ascii="TimesNewRomanPSMT" w:hAnsi="TimesNewRomanPSMT"/>
          <w:color w:val="000000"/>
          <w:sz w:val="28"/>
          <w:szCs w:val="28"/>
        </w:rPr>
        <w:br/>
        <w:t>Оценка качества предоставления муниципальной услуги</w:t>
      </w:r>
      <w:r w:rsidR="006B4701">
        <w:rPr>
          <w:rFonts w:ascii="TimesNewRomanPSMT" w:hAnsi="TimesNewRomanPSMT"/>
          <w:color w:val="000000"/>
          <w:sz w:val="28"/>
          <w:szCs w:val="28"/>
        </w:rPr>
        <w:br/>
        <w:t>осуществляется в соответствии с Правилами оценки гражданами эффективности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указанной оценки как основания для принятия решений о досрочном прекращении</w:t>
      </w:r>
      <w:r w:rsidR="004D27B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исполнения соответствующими руководителями своих должностных обязанностей,</w:t>
      </w:r>
      <w:r w:rsidR="00A62E7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утвержденными постановлением Правительства Российской Федерации от 12</w:t>
      </w:r>
      <w:r w:rsidR="00A62E7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декабря 2012 года № 1284 «Об оценке гражданами эффективности деятельности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власти (их структурных подразделений) и территориальных органов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качества предоставления государственных услуг, руководителей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 xml:space="preserve">многофункциональных центров предоставления </w:t>
      </w:r>
      <w:r w:rsidR="006B4701">
        <w:rPr>
          <w:rFonts w:ascii="TimesNewRomanPSMT" w:hAnsi="TimesNewRomanPSMT"/>
          <w:color w:val="000000"/>
          <w:sz w:val="28"/>
          <w:szCs w:val="28"/>
        </w:rPr>
        <w:lastRenderedPageBreak/>
        <w:t>государственных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муниципальных услуг с учетом качества организации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государственных и муниципальных услуг, а также о применении результатов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4701">
        <w:rPr>
          <w:rFonts w:ascii="TimesNewRomanPSMT" w:hAnsi="TimesNewRomanPSMT"/>
          <w:color w:val="000000"/>
          <w:sz w:val="28"/>
          <w:szCs w:val="28"/>
        </w:rPr>
        <w:t>указанной оценки как основания для принятия решений о досрочном прекращении</w:t>
      </w:r>
      <w:r w:rsidRPr="002B7EE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исполнения соответствующими </w:t>
      </w:r>
    </w:p>
    <w:p w14:paraId="5DD1AFF2" w14:textId="77777777" w:rsidR="00A62E78" w:rsidRDefault="002B7EEF" w:rsidP="006B4701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руководителями своих должностных обязанностей».</w:t>
      </w:r>
    </w:p>
    <w:p w14:paraId="3FC99E90" w14:textId="674A2CC8" w:rsidR="006B4701" w:rsidRDefault="002B7EEF" w:rsidP="006B4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3.9. Заявителю обеспечивается возможность направления жалобы на</w:t>
      </w:r>
      <w:r>
        <w:rPr>
          <w:rFonts w:ascii="TimesNewRomanPSMT" w:hAnsi="TimesNewRomanPSMT"/>
          <w:color w:val="000000"/>
          <w:sz w:val="28"/>
          <w:szCs w:val="28"/>
        </w:rPr>
        <w:br/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№210</w:t>
      </w:r>
      <w:r>
        <w:rPr>
          <w:rFonts w:ascii="Times-Roman" w:hAnsi="Times-Roman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 xml:space="preserve">ФЗ и в порядке, установленном постановлением Правительства Российской Федерации от </w:t>
      </w:r>
      <w:r w:rsidR="0030711D">
        <w:rPr>
          <w:rFonts w:ascii="TimesNewRomanPSMT" w:hAnsi="TimesNewRomanPSMT"/>
          <w:color w:val="000000"/>
          <w:sz w:val="28"/>
          <w:szCs w:val="28"/>
        </w:rPr>
        <w:t xml:space="preserve">       </w:t>
      </w:r>
      <w:r>
        <w:rPr>
          <w:rFonts w:ascii="TimesNewRomanPSMT" w:hAnsi="TimesNewRomanPSMT"/>
          <w:color w:val="000000"/>
          <w:sz w:val="28"/>
          <w:szCs w:val="28"/>
        </w:rPr>
        <w:t>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r w:rsidR="00960BEC" w:rsidRPr="00960BE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60BEC">
        <w:rPr>
          <w:rFonts w:ascii="TimesNewRomanPSMT" w:hAnsi="TimesNewRomanPSMT"/>
          <w:color w:val="000000"/>
          <w:sz w:val="28"/>
          <w:szCs w:val="28"/>
        </w:rPr>
        <w:t>муниципальных услуг</w:t>
      </w:r>
      <w:r w:rsidR="00960BEC">
        <w:rPr>
          <w:rFonts w:ascii="Times-Roman" w:hAnsi="Times-Roman"/>
          <w:color w:val="000000"/>
          <w:sz w:val="28"/>
          <w:szCs w:val="28"/>
        </w:rPr>
        <w:t>.</w:t>
      </w:r>
      <w:r w:rsidR="00960BEC" w:rsidRPr="0070125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3A4EE58" w14:textId="77777777" w:rsidR="00701256" w:rsidRDefault="00701256" w:rsidP="006B4701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A8C8BAF" w14:textId="77777777" w:rsidR="00960BEC" w:rsidRDefault="002B7EEF" w:rsidP="00960B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B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960B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960BEC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</w:t>
      </w:r>
      <w:r w:rsidRPr="00960BEC">
        <w:rPr>
          <w:rFonts w:ascii="Times New Roman" w:hAnsi="Times New Roman" w:cs="Times New Roman"/>
          <w:b/>
          <w:color w:val="000000"/>
          <w:sz w:val="28"/>
          <w:szCs w:val="28"/>
        </w:rPr>
        <w:br/>
        <w:t>регламента</w:t>
      </w:r>
    </w:p>
    <w:p w14:paraId="15313ADE" w14:textId="2EC00B78" w:rsidR="002B7EEF" w:rsidRDefault="002B7EEF" w:rsidP="00960BEC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bookmarkStart w:id="13" w:name="_Hlk111034084"/>
      <w:r w:rsidR="006041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24. </w:t>
      </w:r>
      <w:bookmarkEnd w:id="13"/>
      <w:r w:rsidRPr="00960BEC">
        <w:rPr>
          <w:rFonts w:ascii="TimesNewRomanPS-BoldMT" w:hAnsi="TimesNewRomanPS-BoldMT"/>
          <w:b/>
          <w:color w:val="000000"/>
          <w:sz w:val="28"/>
          <w:szCs w:val="28"/>
        </w:rPr>
        <w:t>Порядок осуществления текущего контроля за соблюдением</w:t>
      </w:r>
      <w:r w:rsidRPr="00960BEC">
        <w:rPr>
          <w:rFonts w:ascii="TimesNewRomanPS-BoldMT" w:hAnsi="TimesNewRomanPS-BoldMT"/>
          <w:b/>
          <w:color w:val="000000"/>
          <w:sz w:val="28"/>
          <w:szCs w:val="28"/>
        </w:rPr>
        <w:br/>
        <w:t>и исполнением ответственными должностными лицами положений</w:t>
      </w:r>
      <w:r w:rsidRPr="00960BEC">
        <w:rPr>
          <w:rFonts w:ascii="TimesNewRomanPS-BoldMT" w:hAnsi="TimesNewRomanPS-BoldMT"/>
          <w:b/>
          <w:color w:val="000000"/>
          <w:sz w:val="28"/>
          <w:szCs w:val="28"/>
        </w:rPr>
        <w:br/>
        <w:t>регламента и иных нормативных правовых актов,</w:t>
      </w:r>
      <w:r w:rsidRPr="00960BEC">
        <w:rPr>
          <w:rFonts w:ascii="TimesNewRomanPS-BoldMT" w:hAnsi="TimesNewRomanPS-BoldMT"/>
          <w:b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Pr="00960BEC">
        <w:rPr>
          <w:rFonts w:ascii="TimesNewRomanPS-BoldMT" w:hAnsi="TimesNewRomanPS-BoldMT"/>
          <w:b/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14:paraId="3BE86550" w14:textId="77777777" w:rsidR="0030711D" w:rsidRDefault="0030711D" w:rsidP="00960BEC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</w:p>
    <w:p w14:paraId="52EE5342" w14:textId="3C3A2753" w:rsidR="00960BEC" w:rsidRPr="00A915E6" w:rsidRDefault="005B14FC" w:rsidP="00960BE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0BEC" w:rsidRPr="00A915E6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настоящего</w:t>
      </w:r>
      <w:r w:rsidR="00960BEC" w:rsidRPr="00A915E6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регламента, иных нормативных правовых актов,</w:t>
      </w:r>
      <w:r w:rsidR="00960BEC" w:rsidRPr="00A915E6">
        <w:rPr>
          <w:rFonts w:ascii="Times New Roman" w:hAnsi="Times New Roman" w:cs="Times New Roman"/>
          <w:color w:val="000000"/>
          <w:sz w:val="28"/>
          <w:szCs w:val="28"/>
        </w:rPr>
        <w:br/>
        <w:t>устанавливающих требования к предоставлению муниципальной услуги,</w:t>
      </w:r>
      <w:r w:rsidR="00960BEC" w:rsidRPr="00A915E6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на постоянной основе должностными лицами администрации Нижнеилимского муниципального района.</w:t>
      </w:r>
    </w:p>
    <w:p w14:paraId="1BFCE0C6" w14:textId="575B74C2" w:rsidR="00960BEC" w:rsidRPr="00A915E6" w:rsidRDefault="00960BEC" w:rsidP="00960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A915E6">
        <w:rPr>
          <w:rFonts w:ascii="Times New Roman" w:hAnsi="Times New Roman" w:cs="Times New Roman"/>
          <w:sz w:val="28"/>
          <w:szCs w:val="28"/>
        </w:rPr>
        <w:t>администрации Нижнеилимского муниципального района.</w:t>
      </w:r>
    </w:p>
    <w:p w14:paraId="4F47BE95" w14:textId="6A9B2837" w:rsidR="00960BEC" w:rsidRDefault="00960BEC" w:rsidP="00960BE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8C2">
        <w:rPr>
          <w:rFonts w:ascii="Times New Roman" w:hAnsi="Times New Roman" w:cs="Times New Roman"/>
          <w:color w:val="000000"/>
          <w:sz w:val="28"/>
          <w:szCs w:val="28"/>
        </w:rPr>
        <w:tab/>
        <w:t>Текущий контроль осуществляется путем проведения проверок: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tab/>
        <w:t>-решений о предоставлении (об отказе в предоставлении) услуги;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tab/>
        <w:t>-выявления и устранения нарушений прав граждан;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подготовки ответов на обращения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br/>
        <w:t>граждан, содержащие жалобы на решения, действия (бездействие) должностных лиц.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672BE1" w14:textId="77777777" w:rsidR="00960BEC" w:rsidRPr="00B138C2" w:rsidRDefault="00960BEC" w:rsidP="00960BE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9D5011" w14:textId="5D62BBD7" w:rsidR="00960BEC" w:rsidRDefault="00960BEC" w:rsidP="00960BEC">
      <w:pPr>
        <w:pStyle w:val="a7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960BEC">
        <w:rPr>
          <w:rFonts w:ascii="TimesNewRomanPS-BoldMT" w:hAnsi="TimesNewRomanPS-BoldMT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="00604160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960BEC">
        <w:rPr>
          <w:rFonts w:ascii="TimesNewRomanPS-BoldMT" w:hAnsi="TimesNewRomanPS-BoldMT"/>
          <w:b/>
          <w:color w:val="000000"/>
          <w:sz w:val="28"/>
          <w:szCs w:val="28"/>
        </w:rPr>
        <w:t xml:space="preserve">проверок полноты и качества </w:t>
      </w:r>
      <w:proofErr w:type="gramStart"/>
      <w:r w:rsidRPr="00960BEC">
        <w:rPr>
          <w:rFonts w:ascii="TimesNewRomanPS-BoldMT" w:hAnsi="TimesNewRomanPS-BoldMT"/>
          <w:b/>
          <w:color w:val="000000"/>
          <w:sz w:val="28"/>
          <w:szCs w:val="28"/>
        </w:rPr>
        <w:t xml:space="preserve">предоставления </w:t>
      </w:r>
      <w:r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960BEC">
        <w:rPr>
          <w:rFonts w:ascii="TimesNewRomanPS-BoldMT" w:hAnsi="TimesNewRomanPS-BoldMT"/>
          <w:b/>
          <w:color w:val="000000"/>
          <w:sz w:val="28"/>
          <w:szCs w:val="28"/>
        </w:rPr>
        <w:t>муниципальной</w:t>
      </w:r>
      <w:proofErr w:type="gramEnd"/>
      <w:r w:rsidRPr="00960BEC">
        <w:rPr>
          <w:rFonts w:ascii="TimesNewRomanPS-BoldMT" w:hAnsi="TimesNewRomanPS-BoldMT"/>
          <w:b/>
          <w:color w:val="000000"/>
          <w:sz w:val="28"/>
          <w:szCs w:val="28"/>
        </w:rPr>
        <w:t xml:space="preserve"> услуги, в том числе порядок и формы контроля за полнотой</w:t>
      </w:r>
      <w:r w:rsidR="004B5975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960BEC">
        <w:rPr>
          <w:rFonts w:ascii="TimesNewRomanPS-BoldMT" w:hAnsi="TimesNewRomanPS-BoldMT"/>
          <w:b/>
          <w:color w:val="000000"/>
          <w:sz w:val="28"/>
          <w:szCs w:val="28"/>
        </w:rPr>
        <w:t>и качеством предоставления муниципальной услуги</w:t>
      </w:r>
    </w:p>
    <w:p w14:paraId="488A2825" w14:textId="77777777" w:rsidR="005B14FC" w:rsidRPr="00960BEC" w:rsidRDefault="005B14FC" w:rsidP="00960BEC">
      <w:pPr>
        <w:pStyle w:val="a7"/>
        <w:jc w:val="center"/>
        <w:rPr>
          <w:b/>
        </w:rPr>
      </w:pPr>
    </w:p>
    <w:p w14:paraId="0D8E4483" w14:textId="669E636C" w:rsidR="00B474ED" w:rsidRPr="00B138C2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14:paraId="25E71BF3" w14:textId="7DC0DABB" w:rsidR="00B474ED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t>4.3. 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утверждаемых руководителем </w:t>
      </w:r>
      <w:r w:rsidR="004D27B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t>органа. При плановой проверке полноты и качества предоставления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t>контролю подлежат:</w:t>
      </w:r>
    </w:p>
    <w:p w14:paraId="2E280242" w14:textId="77777777" w:rsidR="00B474ED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услуги;</w:t>
      </w:r>
    </w:p>
    <w:p w14:paraId="4FEB74AB" w14:textId="77777777" w:rsidR="00B474ED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16E7A408" w14:textId="77777777" w:rsidR="00B474ED" w:rsidRDefault="00B474ED" w:rsidP="005B14FC">
      <w:pPr>
        <w:spacing w:after="3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t>правильность и обоснованность принятого решения об отказе в</w:t>
      </w:r>
      <w:r w:rsidRPr="00B138C2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 услуги.</w:t>
      </w:r>
    </w:p>
    <w:p w14:paraId="4F8C8D90" w14:textId="17984918" w:rsidR="00B474ED" w:rsidRPr="00A915E6" w:rsidRDefault="00B474ED" w:rsidP="005B14FC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4.4.</w:t>
      </w:r>
      <w:r w:rsidR="005B1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5E6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  <w:r w:rsidRPr="00A915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5E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15E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Нижнеилимского муниципального района;</w:t>
      </w:r>
    </w:p>
    <w:p w14:paraId="0ACDE35E" w14:textId="53CD981D" w:rsidR="005B14FC" w:rsidRPr="005B14FC" w:rsidRDefault="00B474ED" w:rsidP="00A62E78">
      <w:pPr>
        <w:spacing w:after="3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</w:t>
      </w:r>
      <w:r w:rsidRPr="00A915E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D59AD1" w14:textId="2FCD1C98" w:rsidR="005B14FC" w:rsidRDefault="005B14FC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ab/>
      </w:r>
      <w:r w:rsidRPr="00B138C2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  <w:r w:rsidR="004F5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38C2">
        <w:rPr>
          <w:rFonts w:ascii="Times New Roman" w:hAnsi="Times New Roman" w:cs="Times New Roman"/>
          <w:b/>
          <w:color w:val="000000"/>
          <w:sz w:val="28"/>
          <w:szCs w:val="28"/>
        </w:rPr>
        <w:t>(бездействие), принимаемые (осуществляемые) ими в ходе</w:t>
      </w:r>
      <w:r w:rsidRPr="00B138C2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предоставления муниципальной услуги</w:t>
      </w:r>
    </w:p>
    <w:p w14:paraId="55475775" w14:textId="77777777" w:rsidR="00A62E78" w:rsidRDefault="00A62E78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4B5B15" w14:textId="644E0662" w:rsidR="005B14FC" w:rsidRPr="00A915E6" w:rsidRDefault="005B14FC" w:rsidP="005B14F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5E6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Pr="00A915E6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Нижнеилимского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1DF1E795" w14:textId="04731A89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 и</w:t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br/>
        <w:t>своевременность принятия решения о предоставлении (об отказе в</w:t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предоставлении) услуги закрепляется в их должностных регламентах в</w:t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требованиями законодательства.</w:t>
      </w:r>
    </w:p>
    <w:p w14:paraId="4E60EB4C" w14:textId="77777777" w:rsidR="00143E70" w:rsidRDefault="00143E70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E0B708" w14:textId="1989968A" w:rsidR="005B14FC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D63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порядку и формам контроля за предоставлением</w:t>
      </w:r>
      <w:r w:rsidRPr="007B4D63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 услуги, в том числе со стороны граждан,</w:t>
      </w:r>
      <w:r w:rsidRPr="007B4D63">
        <w:rPr>
          <w:rFonts w:ascii="Times New Roman" w:hAnsi="Times New Roman" w:cs="Times New Roman"/>
          <w:b/>
          <w:color w:val="000000"/>
          <w:sz w:val="28"/>
          <w:szCs w:val="28"/>
        </w:rPr>
        <w:br/>
        <w:t>их объединений и организаций</w:t>
      </w:r>
    </w:p>
    <w:p w14:paraId="1EDA9084" w14:textId="382C62F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tab/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t>процедур (действий).</w:t>
      </w:r>
    </w:p>
    <w:p w14:paraId="41E6CCED" w14:textId="772FA12A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t>предоставления услуги;</w:t>
      </w:r>
    </w:p>
    <w:p w14:paraId="4E508A0C" w14:textId="77777777" w:rsidR="005B14FC" w:rsidRPr="007B4D63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</w:t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</w:t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регламента.</w:t>
      </w:r>
    </w:p>
    <w:p w14:paraId="02CCC20F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D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4.7. Должностные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t>полномоченного органа принимают меры к</w:t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br/>
        <w:t>прекращению допущенных нарушений, устраняют причины и условия,</w:t>
      </w:r>
      <w:r w:rsidRPr="007B4D63">
        <w:rPr>
          <w:rFonts w:ascii="Times New Roman" w:hAnsi="Times New Roman" w:cs="Times New Roman"/>
          <w:color w:val="000000"/>
          <w:sz w:val="28"/>
          <w:szCs w:val="28"/>
        </w:rPr>
        <w:br/>
        <w:t>способствующие совершению нарушений.</w:t>
      </w:r>
    </w:p>
    <w:p w14:paraId="043D68CF" w14:textId="4EA498EB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D63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8B3C06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190457" w14:textId="77777777" w:rsidR="005B14FC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t>Раздел V. Досудебный (внесудебный) порядок обжалования</w:t>
      </w: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br/>
        <w:t>решений и действий (бездействия) органа, предоставляющего</w:t>
      </w: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муниципальную услугу, а также их</w:t>
      </w: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br/>
        <w:t>должностных лиц, муниципальных служащих</w:t>
      </w:r>
    </w:p>
    <w:p w14:paraId="0FC85E44" w14:textId="64CB943D" w:rsidR="005B14FC" w:rsidRPr="007969D8" w:rsidRDefault="005B14FC" w:rsidP="004D27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решения и (или) действий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(бездействия) уполномоченного органа, должностных лиц уполномоченного органа, муниципальных </w:t>
      </w:r>
      <w:proofErr w:type="gramStart"/>
      <w:r w:rsidRPr="007969D8">
        <w:rPr>
          <w:rFonts w:ascii="Times New Roman" w:hAnsi="Times New Roman" w:cs="Times New Roman"/>
          <w:color w:val="000000"/>
          <w:sz w:val="28"/>
          <w:szCs w:val="28"/>
        </w:rPr>
        <w:t>служащих,</w:t>
      </w:r>
      <w:r w:rsidR="004D27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</w:t>
      </w:r>
      <w:proofErr w:type="gramEnd"/>
      <w:r w:rsidRPr="007969D8">
        <w:rPr>
          <w:rFonts w:ascii="Times New Roman" w:hAnsi="Times New Roman" w:cs="Times New Roman"/>
          <w:color w:val="000000"/>
          <w:sz w:val="28"/>
          <w:szCs w:val="28"/>
        </w:rPr>
        <w:t xml:space="preserve"> центра, а также работника многофункционального центра при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услуги в досудебном (внесудебном) порядке (далее – жалоба).</w:t>
      </w:r>
    </w:p>
    <w:p w14:paraId="14D51652" w14:textId="0047D4FF" w:rsidR="005B14FC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br/>
      </w:r>
      <w:r w:rsidR="004F5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28. </w:t>
      </w: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</w:t>
      </w: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br/>
        <w:t>рассмотрение жалобы лица, которым может быть направлена жалоба</w:t>
      </w: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br/>
        <w:t>заявителя в досудебном (внесудебном) порядке</w:t>
      </w:r>
    </w:p>
    <w:p w14:paraId="4DC6036E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Serif-Bold" w:hAnsi="LiberationSerif-Bold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 праве обратиться с жалобой в письменной форме на бумажном носителе или в электронной форме:</w:t>
      </w:r>
    </w:p>
    <w:p w14:paraId="407E8347" w14:textId="7946D14C" w:rsidR="005B14FC" w:rsidRPr="00A915E6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5E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915E6">
        <w:rPr>
          <w:rFonts w:ascii="Times New Roman" w:hAnsi="Times New Roman" w:cs="Times New Roman"/>
          <w:sz w:val="28"/>
          <w:szCs w:val="28"/>
        </w:rPr>
        <w:t xml:space="preserve">администрацию Нижнеилимского муниципального </w:t>
      </w:r>
      <w:r w:rsidRPr="00A915E6">
        <w:rPr>
          <w:rFonts w:ascii="Times New Roman" w:hAnsi="Times New Roman" w:cs="Times New Roman"/>
          <w:color w:val="000000"/>
          <w:sz w:val="28"/>
          <w:szCs w:val="28"/>
        </w:rPr>
        <w:t>– на решение и (или) действия (бездействие)должностного лица, руководителя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07F1F59" w14:textId="2CD8595B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в вышестоящий орган на решение и (или) действия (бездействие)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должностного лица, руководителя структурного подразделения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органа;</w:t>
      </w:r>
    </w:p>
    <w:p w14:paraId="37E26A08" w14:textId="02E8BE92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(бездействие) работника многофункционального центра;</w:t>
      </w:r>
    </w:p>
    <w:p w14:paraId="040A8070" w14:textId="35E39798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(бездействие) многофункционального центра.</w:t>
      </w:r>
    </w:p>
    <w:p w14:paraId="21EDFFC3" w14:textId="77777777" w:rsidR="005B14FC" w:rsidRPr="00A915E6" w:rsidRDefault="005B14FC" w:rsidP="005B1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5E6">
        <w:rPr>
          <w:rFonts w:ascii="Times New Roman" w:hAnsi="Times New Roman" w:cs="Times New Roman"/>
          <w:sz w:val="28"/>
          <w:szCs w:val="28"/>
        </w:rPr>
        <w:t>В администрации Нижнеилимского муниципального района,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279A2B9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4669A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C10227" w14:textId="773B70AB" w:rsidR="005B14FC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Способы информирования заявителей о порядке подачи и</w:t>
      </w: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br/>
        <w:t>рассмотрения жалобы, в том числе с использованием Единого портала</w:t>
      </w: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br/>
        <w:t>государственных и муниципальных услуг (функций)</w:t>
      </w:r>
    </w:p>
    <w:p w14:paraId="5C7C74B2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информационных стендах в местах предоставления услуги, на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портале, региональном портале, а также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предоставляется в устной форме по телефону и (или) на личном приеме либо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письменной форме почтовым отправлением по адресу, указанному заявителем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(представителем).</w:t>
      </w:r>
    </w:p>
    <w:p w14:paraId="2D95CB66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A8CFC2" w14:textId="3E5E47C8" w:rsidR="005B14FC" w:rsidRDefault="005B14FC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</w:t>
      </w:r>
      <w:r w:rsidR="004F5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t>досудебного (внесудебного) обжалования действий (бездействия) и (или)</w:t>
      </w:r>
      <w:r w:rsidR="004F5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t>решений, принятых (осуществленных) в ходе предоставления</w:t>
      </w: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761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  <w:proofErr w:type="gramEnd"/>
    </w:p>
    <w:p w14:paraId="75373F28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действий(бездействия)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 xml:space="preserve"> а также его должностных лиц регулируется:</w:t>
      </w:r>
    </w:p>
    <w:p w14:paraId="637EE122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№ 210-ФЗ;</w:t>
      </w:r>
    </w:p>
    <w:p w14:paraId="158FBC15" w14:textId="4CF349DA" w:rsidR="005B14FC" w:rsidRPr="00F57EE0" w:rsidRDefault="005B14FC" w:rsidP="005B1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EE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hyperlink r:id="rId10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r w:rsidRPr="00F57EE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7E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</w:t>
      </w:r>
      <w:r w:rsidR="0030711D">
        <w:rPr>
          <w:rFonts w:ascii="Times New Roman" w:hAnsi="Times New Roman" w:cs="Times New Roman"/>
          <w:sz w:val="28"/>
          <w:szCs w:val="28"/>
        </w:rPr>
        <w:t xml:space="preserve">  </w:t>
      </w:r>
      <w:r w:rsidRPr="00F57EE0">
        <w:rPr>
          <w:rFonts w:ascii="Times New Roman" w:hAnsi="Times New Roman" w:cs="Times New Roman"/>
          <w:sz w:val="28"/>
          <w:szCs w:val="28"/>
        </w:rPr>
        <w:t>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14:paraId="462F263B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20 ноября 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года № 1198 «О федеральной государственной информационной системе,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муниципальных услуг».</w:t>
      </w:r>
    </w:p>
    <w:p w14:paraId="19DA6C8B" w14:textId="3B9881CE" w:rsidR="005B14FC" w:rsidRPr="00A74372" w:rsidRDefault="005B14FC" w:rsidP="00A62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>Раздел VI. Особенности выполнения административных процедур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br/>
        <w:t>(действий) в многофункциональн</w:t>
      </w:r>
      <w:r w:rsidR="004D27B5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</w:t>
      </w:r>
      <w:r w:rsidR="004D27B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предоставления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муниципальных услуг</w:t>
      </w:r>
    </w:p>
    <w:p w14:paraId="6B82D26E" w14:textId="41F4A0A4" w:rsidR="005B14FC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административных процедур (</w:t>
      </w:r>
      <w:proofErr w:type="gramStart"/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действий) </w:t>
      </w:r>
      <w:r w:rsidR="004F5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27B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>ри</w:t>
      </w:r>
      <w:proofErr w:type="gramEnd"/>
      <w:r w:rsidR="004D27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 муниципальной услуги, выполняемых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br/>
        <w:t>многофункциональным центр</w:t>
      </w:r>
      <w:r w:rsidR="004D27B5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</w:p>
    <w:p w14:paraId="5E8423B0" w14:textId="77777777" w:rsidR="0030711D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осуществляет:</w:t>
      </w:r>
    </w:p>
    <w:p w14:paraId="14CFC02C" w14:textId="0E5A0B01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услуги в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многофункциональном центре, по иным вопросам, связанным с предоставлением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услуги, а также консультирование заявителей о порядке предоставления услуги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многофункциональном центре;</w:t>
      </w:r>
    </w:p>
    <w:p w14:paraId="010C155B" w14:textId="1788168E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</w:t>
      </w:r>
      <w:r w:rsidR="00307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подтверждающих содержание электронных документов, направленных в</w:t>
      </w:r>
      <w:r w:rsidR="00307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по результатам предоставления услуги, а также</w:t>
      </w:r>
      <w:r w:rsidR="00307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выдача документов, включая составление на бумажном носителе и заверение</w:t>
      </w:r>
      <w:r w:rsidR="00307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выписок из информационных систем уполномоченных органов государственной, органов местного самоуправления;</w:t>
      </w:r>
    </w:p>
    <w:p w14:paraId="7C471CFE" w14:textId="77777777" w:rsidR="00A00B73" w:rsidRDefault="005B14FC" w:rsidP="00A00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 xml:space="preserve">иные процедуры и действия, предусмотренные Федеральным </w:t>
      </w:r>
      <w:proofErr w:type="gramStart"/>
      <w:r w:rsidRPr="007969D8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End"/>
      <w:r w:rsidRPr="007969D8">
        <w:rPr>
          <w:rFonts w:ascii="Times New Roman" w:hAnsi="Times New Roman" w:cs="Times New Roman"/>
          <w:color w:val="000000"/>
          <w:sz w:val="28"/>
          <w:szCs w:val="28"/>
        </w:rPr>
        <w:t>210-ФЗ.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1.1 статьи 16 Федерального закона № 210-ФЗ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14:paraId="44184417" w14:textId="60C39D60" w:rsidR="005B14FC" w:rsidRPr="00A00B73" w:rsidRDefault="005B14FC" w:rsidP="00C941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14:paraId="71F90B22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6.2. Информирование заявителя многофункциональными центрами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следующими способами:</w:t>
      </w:r>
    </w:p>
    <w:p w14:paraId="7A2CFCF3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многофункциональных центров;</w:t>
      </w:r>
    </w:p>
    <w:p w14:paraId="2AF1022C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многофункциональный центр лично, по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телефону, посредством почтовых отправлений, либо по электронной почте.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работник многофункционального центра подробно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предоставления консультации – не более 15 минут, время ожидания в очереди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может превышать 15 минут.</w:t>
      </w:r>
    </w:p>
    <w:p w14:paraId="21EF5A18" w14:textId="77777777" w:rsidR="004D27B5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наименовании организации, фамилии, имени, отчестве и должности работника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многофункционального центра, принявшего телефонный звонок. Индивидуальное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устное консультирование при обращении заявителя по телефону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многофункционального центра осуществляет не более </w:t>
      </w:r>
      <w:r w:rsidR="004D27B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10 минут;</w:t>
      </w:r>
    </w:p>
    <w:p w14:paraId="7AED0A41" w14:textId="1CEC2DD6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время, работник многофункционального центра, осуществляющий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индивидуальное устное консультирование по телефону, может предложить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заявителю: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27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 (ответ направляется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соответствии со способом, указанным в обращении);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27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14:paraId="72AF4942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направляется в письменном виде в срок не позднее 30 календарных дней с 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регистрации обращения в форме электронного документа по адресу 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почты, указанному в обращении, поступившем в многофункциональный центр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форме электронного документа, и в письменной форме по почтовому адресу,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указанному в обращении, поступившем в многофункциональный центр в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  <w:t>письменной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9A6DAD" w14:textId="4B7957FF" w:rsidR="005B14FC" w:rsidRDefault="005B14FC" w:rsidP="005B14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A74372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 услуги</w:t>
      </w:r>
    </w:p>
    <w:p w14:paraId="446E53B3" w14:textId="6803A35E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3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6.3. При наличии в </w:t>
      </w:r>
      <w:r w:rsidR="00EE233B" w:rsidRPr="00EE233B">
        <w:rPr>
          <w:rFonts w:ascii="TimesNewRomanPSMT" w:hAnsi="TimesNewRomanPSMT"/>
          <w:color w:val="000000"/>
          <w:sz w:val="28"/>
          <w:szCs w:val="28"/>
        </w:rPr>
        <w:t>уведомления о планируемом строительстве,</w:t>
      </w:r>
      <w:r w:rsidR="00EE233B">
        <w:rPr>
          <w:rFonts w:ascii="TimesNewRomanPSMT" w:hAnsi="TimesNewRomanPSMT"/>
          <w:color w:val="000000"/>
          <w:sz w:val="28"/>
          <w:szCs w:val="28"/>
        </w:rPr>
        <w:t xml:space="preserve"> уведомление об изменении параметров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 xml:space="preserve"> указания о выдаче результатов</w:t>
      </w:r>
      <w:r w:rsidR="00EE2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оказания услуги через многофункциональный центр, уполномоченный орган</w:t>
      </w:r>
      <w:r w:rsidR="00EE2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передает документы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для последующей выдачи заявителю(представителю) способом, согласно заключенным соглашениям о взаимодействии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заключенным между уполномоченным органом государственной власти,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и многофункциональным центром в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утвержденном постановлением Правительства Российской Федерации от 27сентября 2011 г. № 797</w:t>
      </w:r>
      <w:r w:rsidR="004D2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"О</w:t>
      </w:r>
      <w:r w:rsidR="004D2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взаимодействии между многофункциональными</w:t>
      </w:r>
      <w:r w:rsidR="00EE2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центрами предоставления государственных и муниципальных услуг и</w:t>
      </w:r>
      <w:r w:rsidR="004D2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федеральными органами исполнительной власти, органами государственных</w:t>
      </w:r>
      <w:r w:rsidR="004D2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внебюджетных фондов, органами государственной власти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color w:val="000000"/>
          <w:sz w:val="28"/>
          <w:szCs w:val="28"/>
        </w:rPr>
        <w:t>Федерации, органами местного самоуправления".</w:t>
      </w:r>
    </w:p>
    <w:p w14:paraId="578DC94D" w14:textId="008A590A" w:rsidR="005B14FC" w:rsidRPr="00FE3636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Порядок и сроки передачи уполномоченным органом таких документов в</w:t>
      </w:r>
      <w:r w:rsidR="00252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определяются соглашением о взаимодействии,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заключенным ими в порядке, установленном постановлением Правительства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от 27 сентября 2011 г. № 797 "О взаимодействии между многофункциональными центрами предоставления государственных и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муниципальных услуг и федеральными органами исполнительной власти,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органами государственных внебюджетных фондов, органами государственной органами государственной власти субъектов Российской Федерации, органами местного самоуправления".</w:t>
      </w:r>
    </w:p>
    <w:p w14:paraId="75706F8D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636">
        <w:rPr>
          <w:rFonts w:ascii="Times New Roman" w:hAnsi="Times New Roman" w:cs="Times New Roman"/>
          <w:color w:val="000000"/>
          <w:sz w:val="28"/>
          <w:szCs w:val="28"/>
        </w:rPr>
        <w:tab/>
        <w:t>6.4. Прием заявителей для выдачи документов, являющихся результатом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услуги, в порядке очередности при получении номерного талона из терминала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 очереди, соответствующего цели обращения, либо по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предварительной записи.</w:t>
      </w:r>
    </w:p>
    <w:p w14:paraId="75747998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документа,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удостоверяющего личность в соответствии с законодательством Российской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Федерации;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 заявителя);</w:t>
      </w:r>
    </w:p>
    <w:p w14:paraId="1069A259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определяет статус исполнения заявления о выдаче разрешения на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строительство, заявления о внесении изменений, уведомления в ГИС;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распечатывает результат предоставления услуги в виде экземпляра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электронного документа на бумажном носителе и заверяет его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печати многофункционального центра (в предусмотренных нормативными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правовыми актами Российской Федерации случаях – печати с изображением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Государственного герба Российской Федерации);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 с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печати многофункционального центра (в предусмотренных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нормативными правовыми актами Российской Федерации случаях – печати с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br/>
        <w:t>изображением Государственного герба Российской Федерации);</w:t>
      </w:r>
    </w:p>
    <w:p w14:paraId="3F85F9FD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подписи за каждый выданный документ;</w:t>
      </w:r>
    </w:p>
    <w:p w14:paraId="11D42798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предоставленных услуг многофункциональным центром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FFAD0A" w14:textId="77777777" w:rsidR="005B14FC" w:rsidRDefault="005B14FC" w:rsidP="005B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4C958B" w14:textId="3BD53BAD" w:rsidR="005B14FC" w:rsidRDefault="005B14FC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7E5F2187" w14:textId="22963566" w:rsidR="00C9411A" w:rsidRDefault="00C9411A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778B5F8B" w14:textId="5643D614" w:rsidR="00C9411A" w:rsidRDefault="00143E70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Мэр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М.С.Романов</w:t>
      </w:r>
      <w:proofErr w:type="spellEnd"/>
    </w:p>
    <w:p w14:paraId="1FED0F05" w14:textId="6465EB4F" w:rsidR="00C9411A" w:rsidRDefault="00C9411A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35013441" w14:textId="0A3E7370" w:rsidR="00C9411A" w:rsidRDefault="00C9411A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18DF50A7" w14:textId="4A25DCA7" w:rsidR="00C9411A" w:rsidRDefault="00C9411A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298EBF2C" w14:textId="6448BFEB" w:rsidR="00C9411A" w:rsidRDefault="00C9411A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55F77868" w14:textId="11D3060D" w:rsidR="00C9411A" w:rsidRDefault="00C9411A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679BD326" w14:textId="60003C02" w:rsidR="00C9411A" w:rsidRDefault="00C9411A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040B0574" w14:textId="35DCD5C2" w:rsidR="00C9411A" w:rsidRDefault="00C9411A" w:rsidP="005B14FC">
      <w:pPr>
        <w:tabs>
          <w:tab w:val="left" w:pos="2153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14EE70AC" w14:textId="7046B6B4" w:rsidR="006578F5" w:rsidRDefault="006578F5" w:rsidP="005B14FC">
      <w:pPr>
        <w:tabs>
          <w:tab w:val="left" w:pos="2153"/>
        </w:tabs>
        <w:rPr>
          <w:rFonts w:ascii="TimesNewRomanPSMT" w:hAnsi="TimesNewRomanPSMT"/>
          <w:sz w:val="28"/>
          <w:szCs w:val="28"/>
        </w:rPr>
      </w:pPr>
    </w:p>
    <w:p w14:paraId="63DC150B" w14:textId="0D20385E" w:rsidR="00143E70" w:rsidRDefault="00143E70" w:rsidP="005B14FC">
      <w:pPr>
        <w:tabs>
          <w:tab w:val="left" w:pos="2153"/>
        </w:tabs>
        <w:rPr>
          <w:rFonts w:ascii="TimesNewRomanPSMT" w:hAnsi="TimesNewRomanPSMT"/>
          <w:sz w:val="28"/>
          <w:szCs w:val="28"/>
        </w:rPr>
      </w:pPr>
    </w:p>
    <w:p w14:paraId="281F1ACF" w14:textId="4C543491" w:rsidR="00143E70" w:rsidRDefault="00143E70" w:rsidP="005B14FC">
      <w:pPr>
        <w:tabs>
          <w:tab w:val="left" w:pos="2153"/>
        </w:tabs>
        <w:rPr>
          <w:rFonts w:ascii="TimesNewRomanPSMT" w:hAnsi="TimesNewRomanPSMT"/>
          <w:sz w:val="28"/>
          <w:szCs w:val="28"/>
        </w:rPr>
      </w:pPr>
    </w:p>
    <w:p w14:paraId="55716F73" w14:textId="7BCD6145" w:rsidR="00143E70" w:rsidRDefault="00143E70" w:rsidP="005B14FC">
      <w:pPr>
        <w:tabs>
          <w:tab w:val="left" w:pos="2153"/>
        </w:tabs>
        <w:rPr>
          <w:rFonts w:ascii="TimesNewRomanPSMT" w:hAnsi="TimesNewRomanPSMT"/>
          <w:sz w:val="28"/>
          <w:szCs w:val="28"/>
        </w:rPr>
      </w:pPr>
    </w:p>
    <w:p w14:paraId="111993BF" w14:textId="1D45CDA5" w:rsidR="00143E70" w:rsidRDefault="00143E70" w:rsidP="005B14FC">
      <w:pPr>
        <w:tabs>
          <w:tab w:val="left" w:pos="2153"/>
        </w:tabs>
        <w:rPr>
          <w:rFonts w:ascii="TimesNewRomanPSMT" w:hAnsi="TimesNewRomanPSMT"/>
          <w:sz w:val="28"/>
          <w:szCs w:val="28"/>
        </w:rPr>
      </w:pPr>
    </w:p>
    <w:p w14:paraId="19EF02D1" w14:textId="014BD788" w:rsidR="00143E70" w:rsidRDefault="00143E70" w:rsidP="005B14FC">
      <w:pPr>
        <w:tabs>
          <w:tab w:val="left" w:pos="2153"/>
        </w:tabs>
        <w:rPr>
          <w:rFonts w:ascii="TimesNewRomanPSMT" w:hAnsi="TimesNewRomanPSMT"/>
          <w:sz w:val="28"/>
          <w:szCs w:val="28"/>
        </w:rPr>
      </w:pPr>
    </w:p>
    <w:p w14:paraId="294AFAAF" w14:textId="77777777" w:rsidR="00143E70" w:rsidRDefault="00143E70" w:rsidP="005B14FC">
      <w:pPr>
        <w:tabs>
          <w:tab w:val="left" w:pos="2153"/>
        </w:tabs>
        <w:rPr>
          <w:rFonts w:ascii="TimesNewRomanPSMT" w:hAnsi="TimesNewRomanPSMT"/>
          <w:sz w:val="28"/>
          <w:szCs w:val="28"/>
        </w:rPr>
      </w:pPr>
    </w:p>
    <w:p w14:paraId="0A6E9CBD" w14:textId="77777777" w:rsidR="00143E70" w:rsidRPr="006562FE" w:rsidRDefault="005F13DF" w:rsidP="005F13DF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6562FE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Приложение № </w:t>
      </w:r>
      <w:r w:rsidR="00143E70" w:rsidRPr="006562FE">
        <w:rPr>
          <w:rFonts w:ascii="TimesNewRomanPSMT" w:hAnsi="TimesNewRomanPSMT"/>
          <w:color w:val="000000"/>
          <w:sz w:val="24"/>
          <w:szCs w:val="24"/>
        </w:rPr>
        <w:t>1</w:t>
      </w:r>
    </w:p>
    <w:p w14:paraId="601CB119" w14:textId="77777777" w:rsidR="00143E70" w:rsidRPr="006562FE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62FE">
        <w:rPr>
          <w:rFonts w:ascii="Times New Roman" w:hAnsi="Times New Roman" w:cs="Times New Roman"/>
          <w:color w:val="000000"/>
        </w:rPr>
        <w:t>к Административному регламенту предоставления</w:t>
      </w:r>
      <w:r w:rsidRPr="006562FE">
        <w:rPr>
          <w:rFonts w:ascii="Times New Roman" w:hAnsi="Times New Roman" w:cs="Times New Roman"/>
          <w:color w:val="000000"/>
        </w:rPr>
        <w:br/>
        <w:t>муниципальной</w:t>
      </w:r>
      <w:r w:rsidRPr="006562FE">
        <w:rPr>
          <w:rFonts w:ascii="Times New Roman" w:hAnsi="Times New Roman" w:cs="Times New Roman"/>
          <w:bCs/>
          <w:color w:val="000000"/>
        </w:rPr>
        <w:t xml:space="preserve"> </w:t>
      </w:r>
      <w:r w:rsidRPr="006562FE">
        <w:rPr>
          <w:rFonts w:ascii="Times New Roman" w:hAnsi="Times New Roman" w:cs="Times New Roman"/>
          <w:color w:val="000000"/>
        </w:rPr>
        <w:t>услуги «Направление уведомления о</w:t>
      </w:r>
      <w:r w:rsidRPr="006562FE">
        <w:rPr>
          <w:rFonts w:ascii="Times New Roman" w:hAnsi="Times New Roman" w:cs="Times New Roman"/>
          <w:color w:val="000000"/>
        </w:rPr>
        <w:br/>
        <w:t xml:space="preserve">соответствии указанных в уведомлении </w:t>
      </w:r>
    </w:p>
    <w:p w14:paraId="47C2F116" w14:textId="77777777" w:rsidR="00143E70" w:rsidRPr="006562FE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62FE">
        <w:rPr>
          <w:rFonts w:ascii="Times New Roman" w:hAnsi="Times New Roman" w:cs="Times New Roman"/>
          <w:color w:val="000000"/>
        </w:rPr>
        <w:t>о планируемом строительстве</w:t>
      </w:r>
      <w:r w:rsidRPr="006562FE">
        <w:rPr>
          <w:rFonts w:ascii="Times New Roman" w:hAnsi="Times New Roman" w:cs="Times New Roman"/>
          <w:color w:val="000000"/>
        </w:rPr>
        <w:br/>
        <w:t>параметров объекта индивидуального</w:t>
      </w:r>
    </w:p>
    <w:p w14:paraId="1CA7AD24" w14:textId="77777777" w:rsidR="00143E70" w:rsidRPr="006562FE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62FE">
        <w:rPr>
          <w:rFonts w:ascii="Times New Roman" w:hAnsi="Times New Roman" w:cs="Times New Roman"/>
          <w:color w:val="000000"/>
        </w:rPr>
        <w:t xml:space="preserve"> жилищного строительства или</w:t>
      </w:r>
      <w:r w:rsidRPr="006562FE">
        <w:rPr>
          <w:rFonts w:ascii="Times New Roman" w:hAnsi="Times New Roman" w:cs="Times New Roman"/>
          <w:color w:val="000000"/>
        </w:rPr>
        <w:br/>
        <w:t>садового дома установленным параметрам</w:t>
      </w:r>
    </w:p>
    <w:p w14:paraId="67A9F0E1" w14:textId="77777777" w:rsidR="00143E70" w:rsidRPr="006562FE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62FE">
        <w:rPr>
          <w:rFonts w:ascii="Times New Roman" w:hAnsi="Times New Roman" w:cs="Times New Roman"/>
          <w:color w:val="000000"/>
        </w:rPr>
        <w:t xml:space="preserve"> и допустимости размещения</w:t>
      </w:r>
      <w:r w:rsidRPr="006562FE">
        <w:rPr>
          <w:rFonts w:ascii="Times New Roman" w:hAnsi="Times New Roman" w:cs="Times New Roman"/>
          <w:color w:val="000000"/>
        </w:rPr>
        <w:br/>
        <w:t>объекта индивидуального жилищного строительства или</w:t>
      </w:r>
    </w:p>
    <w:p w14:paraId="7D8AC76B" w14:textId="77777777" w:rsidR="00143E70" w:rsidRPr="006562FE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62FE">
        <w:rPr>
          <w:rFonts w:ascii="Times New Roman" w:hAnsi="Times New Roman" w:cs="Times New Roman"/>
          <w:color w:val="000000"/>
        </w:rPr>
        <w:t xml:space="preserve"> садового дома на земельном участке, </w:t>
      </w:r>
    </w:p>
    <w:p w14:paraId="50115259" w14:textId="77777777" w:rsidR="00143E70" w:rsidRPr="006562FE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62FE">
        <w:rPr>
          <w:rFonts w:ascii="Times New Roman" w:hAnsi="Times New Roman" w:cs="Times New Roman"/>
          <w:color w:val="000000"/>
        </w:rPr>
        <w:t xml:space="preserve">  на территории (межселенной)</w:t>
      </w:r>
    </w:p>
    <w:p w14:paraId="4391118C" w14:textId="77777777" w:rsidR="00143E70" w:rsidRPr="006562FE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62FE">
        <w:rPr>
          <w:rFonts w:ascii="Times New Roman" w:hAnsi="Times New Roman" w:cs="Times New Roman"/>
          <w:color w:val="000000"/>
        </w:rPr>
        <w:t>муниципального образования «</w:t>
      </w:r>
      <w:proofErr w:type="spellStart"/>
      <w:r w:rsidRPr="006562FE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6562FE">
        <w:rPr>
          <w:rFonts w:ascii="Times New Roman" w:hAnsi="Times New Roman" w:cs="Times New Roman"/>
          <w:color w:val="000000"/>
        </w:rPr>
        <w:t xml:space="preserve"> район»</w:t>
      </w:r>
    </w:p>
    <w:p w14:paraId="4565C285" w14:textId="77777777" w:rsidR="005F13DF" w:rsidRPr="006562FE" w:rsidRDefault="005F13DF" w:rsidP="005F13DF">
      <w:pPr>
        <w:jc w:val="right"/>
        <w:rPr>
          <w:b/>
          <w:sz w:val="24"/>
          <w:szCs w:val="24"/>
        </w:rPr>
      </w:pPr>
    </w:p>
    <w:p w14:paraId="458FEE37" w14:textId="77777777" w:rsidR="00EB3520" w:rsidRDefault="005F13DF" w:rsidP="00EB3520">
      <w:pPr>
        <w:jc w:val="right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</w:rPr>
        <w:t xml:space="preserve">Кому </w:t>
      </w:r>
      <w:r>
        <w:rPr>
          <w:rFonts w:ascii="Times-Roman" w:hAnsi="Times-Roman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>(фамилия, имя, отчество (при наличии) застройщика, ОГРНИП (для</w:t>
      </w:r>
      <w:r>
        <w:rPr>
          <w:rFonts w:ascii="TimesNewRomanPSMT" w:hAnsi="TimesNewRomanPSMT"/>
          <w:color w:val="000000"/>
          <w:sz w:val="18"/>
          <w:szCs w:val="18"/>
        </w:rPr>
        <w:br/>
        <w:t>физического лица, зарегистрированного в качестве индивидуального</w:t>
      </w:r>
      <w:r>
        <w:rPr>
          <w:rFonts w:ascii="TimesNewRomanPSMT" w:hAnsi="TimesNewRomanPSMT"/>
          <w:color w:val="000000"/>
          <w:sz w:val="18"/>
          <w:szCs w:val="18"/>
        </w:rPr>
        <w:br/>
        <w:t xml:space="preserve">предпринимателя) </w:t>
      </w:r>
      <w:r>
        <w:rPr>
          <w:rFonts w:ascii="Times-Roman" w:hAnsi="Times-Roman"/>
          <w:color w:val="000000"/>
          <w:sz w:val="18"/>
          <w:szCs w:val="18"/>
        </w:rPr>
        <w:t xml:space="preserve">- </w:t>
      </w:r>
      <w:r>
        <w:rPr>
          <w:rFonts w:ascii="TimesNewRomanPSMT" w:hAnsi="TimesNewRomanPSMT"/>
          <w:color w:val="000000"/>
          <w:sz w:val="18"/>
          <w:szCs w:val="18"/>
        </w:rPr>
        <w:t>для физического лица, полное наименование</w:t>
      </w:r>
      <w:r>
        <w:rPr>
          <w:rFonts w:ascii="TimesNewRomanPSMT" w:hAnsi="TimesNewRomanPSMT"/>
          <w:color w:val="000000"/>
          <w:sz w:val="18"/>
          <w:szCs w:val="18"/>
        </w:rPr>
        <w:br/>
        <w:t xml:space="preserve">застройщика, ИНН*, ОГРН </w:t>
      </w:r>
      <w:r>
        <w:rPr>
          <w:rFonts w:ascii="Times-Roman" w:hAnsi="Times-Roman"/>
          <w:color w:val="000000"/>
          <w:sz w:val="18"/>
          <w:szCs w:val="18"/>
        </w:rPr>
        <w:t xml:space="preserve">- </w:t>
      </w:r>
      <w:r>
        <w:rPr>
          <w:rFonts w:ascii="TimesNewRomanPSMT" w:hAnsi="TimesNewRomanPSMT"/>
          <w:color w:val="000000"/>
          <w:sz w:val="18"/>
          <w:szCs w:val="18"/>
        </w:rPr>
        <w:t>для юридического лица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>почтовый индекс и адрес, телефон, адрес электронной почты застройщика)</w:t>
      </w:r>
    </w:p>
    <w:p w14:paraId="37743450" w14:textId="77777777" w:rsidR="00EB3520" w:rsidRDefault="005F13DF" w:rsidP="00C9411A">
      <w:pPr>
        <w:spacing w:after="0" w:line="240" w:lineRule="auto"/>
        <w:jc w:val="center"/>
        <w:rPr>
          <w:rFonts w:ascii="TimesNewRomanPS-BoldMT" w:hAnsi="TimesNewRomanPS-BoldMT"/>
          <w:b/>
          <w:color w:val="000000"/>
        </w:rPr>
      </w:pPr>
      <w:r>
        <w:rPr>
          <w:rFonts w:ascii="TimesNewRomanPSMT" w:hAnsi="TimesNewRomanPSMT"/>
          <w:color w:val="000000"/>
          <w:sz w:val="18"/>
          <w:szCs w:val="18"/>
        </w:rPr>
        <w:br/>
      </w:r>
      <w:r w:rsidRPr="00EB3520">
        <w:rPr>
          <w:rFonts w:ascii="TimesNewRomanPS-BoldMT" w:hAnsi="TimesNewRomanPS-BoldMT"/>
          <w:b/>
          <w:color w:val="000000"/>
        </w:rPr>
        <w:t>Р Е Ш Е Н И Е</w:t>
      </w:r>
    </w:p>
    <w:p w14:paraId="42BA8C46" w14:textId="2F5B134F" w:rsidR="006578F5" w:rsidRDefault="00EB3520" w:rsidP="00C9411A">
      <w:pPr>
        <w:spacing w:after="0" w:line="240" w:lineRule="auto"/>
        <w:jc w:val="center"/>
        <w:rPr>
          <w:rFonts w:ascii="TimesNewRomanPSMT" w:hAnsi="TimesNewRomanPSMT"/>
          <w:color w:val="000000"/>
          <w:sz w:val="18"/>
          <w:szCs w:val="18"/>
        </w:rPr>
      </w:pPr>
      <w:r w:rsidRPr="00EB3520">
        <w:rPr>
          <w:rFonts w:ascii="TimesNewRomanPS-BoldMT" w:hAnsi="TimesNewRomanPS-BoldMT"/>
          <w:b/>
          <w:color w:val="000000"/>
        </w:rPr>
        <w:t xml:space="preserve"> об отказе в приеме документов</w:t>
      </w:r>
      <w:r w:rsidRPr="00EB3520">
        <w:rPr>
          <w:rFonts w:ascii="TimesNewRomanPS-BoldMT" w:hAnsi="TimesNewRomanPS-BoldMT"/>
          <w:b/>
          <w:color w:val="000000"/>
        </w:rPr>
        <w:br/>
      </w:r>
      <w:r w:rsidR="005F13DF">
        <w:rPr>
          <w:rFonts w:ascii="TimesNewRomanPS-BoldMT" w:hAnsi="TimesNewRomanPS-BoldMT"/>
          <w:color w:val="000000"/>
        </w:rPr>
        <w:br/>
      </w:r>
      <w:r w:rsidR="005F13DF">
        <w:rPr>
          <w:rFonts w:ascii="Times-Roman" w:hAnsi="Times-Roman"/>
          <w:color w:val="000000"/>
        </w:rPr>
        <w:t>___________________________________________________________________________________</w:t>
      </w:r>
      <w:r w:rsidR="005F13DF">
        <w:rPr>
          <w:rFonts w:ascii="Times-Roman" w:hAnsi="Times-Roman"/>
          <w:color w:val="000000"/>
        </w:rPr>
        <w:br/>
      </w:r>
      <w:r w:rsidR="005F13DF">
        <w:rPr>
          <w:rFonts w:ascii="TimesNewRomanPSMT" w:hAnsi="TimesNewRomanPSMT"/>
          <w:color w:val="000000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 w:rsidR="005F13DF">
        <w:rPr>
          <w:rFonts w:ascii="TimesNewRomanPSMT" w:hAnsi="TimesNewRomanPSMT"/>
          <w:color w:val="000000"/>
          <w:sz w:val="18"/>
          <w:szCs w:val="18"/>
        </w:rPr>
        <w:br/>
        <w:t>власти, органа исполнительной власти субъекта Российской Федерации, органа местного самоуправления)</w:t>
      </w:r>
    </w:p>
    <w:p w14:paraId="5400834F" w14:textId="77777777" w:rsidR="00143E70" w:rsidRPr="00EB3520" w:rsidRDefault="00143E70" w:rsidP="00C9411A">
      <w:pPr>
        <w:spacing w:after="0" w:line="240" w:lineRule="auto"/>
        <w:jc w:val="center"/>
        <w:rPr>
          <w:rFonts w:ascii="TimesNewRomanPSMT" w:hAnsi="TimesNewRomanPSMT"/>
          <w:color w:val="000000"/>
        </w:rPr>
      </w:pPr>
    </w:p>
    <w:p w14:paraId="09A4275C" w14:textId="3DCD4723" w:rsidR="006578F5" w:rsidRDefault="00EB3520" w:rsidP="00EB3520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r w:rsidRPr="00EB3520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жилищного строительства или садового дома на земельном участке", Вам отказано по следующим основаниям: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3760"/>
        <w:gridCol w:w="4104"/>
      </w:tblGrid>
      <w:tr w:rsidR="00EB3520" w14:paraId="5DE54E09" w14:textId="77777777" w:rsidTr="004F540E">
        <w:tc>
          <w:tcPr>
            <w:tcW w:w="1480" w:type="dxa"/>
          </w:tcPr>
          <w:p w14:paraId="46390F99" w14:textId="67ACF589" w:rsidR="00EB3520" w:rsidRPr="00EB3520" w:rsidRDefault="00EB3520" w:rsidP="00EB3520">
            <w:pPr>
              <w:ind w:left="26" w:firstLine="567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№ </w:t>
            </w:r>
            <w:r w:rsidRPr="00EB3520">
              <w:rPr>
                <w:rFonts w:ascii="TimesNewRomanPSMT" w:hAnsi="TimesNewRomanPSMT"/>
                <w:color w:val="000000"/>
              </w:rPr>
              <w:t xml:space="preserve">пункта </w:t>
            </w:r>
            <w:proofErr w:type="spellStart"/>
            <w:proofErr w:type="gramStart"/>
            <w:r w:rsidRPr="00EB3520">
              <w:rPr>
                <w:rFonts w:ascii="TimesNewRomanPSMT" w:hAnsi="TimesNewRomanPSMT"/>
                <w:color w:val="000000"/>
              </w:rPr>
              <w:t>Администра</w:t>
            </w:r>
            <w:proofErr w:type="spellEnd"/>
            <w:r w:rsidRPr="00EB3520">
              <w:rPr>
                <w:rFonts w:ascii="Times-Roman" w:hAnsi="Times-Roman"/>
                <w:color w:val="000000"/>
              </w:rPr>
              <w:t xml:space="preserve">- </w:t>
            </w:r>
            <w:proofErr w:type="spellStart"/>
            <w:r w:rsidRPr="00EB3520">
              <w:rPr>
                <w:rFonts w:ascii="Cambria" w:hAnsi="Cambria" w:cs="Cambria"/>
                <w:color w:val="000000"/>
              </w:rPr>
              <w:t>тивного</w:t>
            </w:r>
            <w:proofErr w:type="spellEnd"/>
            <w:proofErr w:type="gramEnd"/>
            <w:r w:rsidRPr="00EB3520">
              <w:rPr>
                <w:rFonts w:ascii="Times-Roman" w:hAnsi="Times-Roman"/>
                <w:color w:val="000000"/>
              </w:rPr>
              <w:t xml:space="preserve"> </w:t>
            </w:r>
            <w:r w:rsidRPr="00EB3520">
              <w:rPr>
                <w:rFonts w:ascii="Cambria" w:hAnsi="Cambria" w:cs="Cambria"/>
                <w:color w:val="000000"/>
              </w:rPr>
              <w:t>регламента</w:t>
            </w:r>
          </w:p>
        </w:tc>
        <w:tc>
          <w:tcPr>
            <w:tcW w:w="3760" w:type="dxa"/>
          </w:tcPr>
          <w:p w14:paraId="16184524" w14:textId="71548526" w:rsidR="00EB3520" w:rsidRDefault="00EB3520" w:rsidP="00EB3520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05" w:type="dxa"/>
          </w:tcPr>
          <w:p w14:paraId="3C21206A" w14:textId="6FA2DCDF" w:rsidR="00EB3520" w:rsidRDefault="00EB3520" w:rsidP="00EB3520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Разъяснение причин отказа в приеме документов</w:t>
            </w:r>
          </w:p>
        </w:tc>
      </w:tr>
      <w:tr w:rsidR="00EB3520" w14:paraId="2E5BD2E2" w14:textId="77777777" w:rsidTr="004F540E">
        <w:tc>
          <w:tcPr>
            <w:tcW w:w="1480" w:type="dxa"/>
          </w:tcPr>
          <w:p w14:paraId="2A02B326" w14:textId="77777777" w:rsidR="00EB3520" w:rsidRPr="00EB3520" w:rsidRDefault="00EB3520" w:rsidP="00EB3520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подпункт "а"</w:t>
            </w:r>
          </w:p>
          <w:p w14:paraId="449F7892" w14:textId="77777777" w:rsidR="00EB3520" w:rsidRPr="00EB3520" w:rsidRDefault="00EB3520" w:rsidP="00EB3520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пункта 2.13</w:t>
            </w:r>
          </w:p>
          <w:p w14:paraId="40EF8CB5" w14:textId="11707BCB" w:rsidR="00EB3520" w:rsidRDefault="00EB3520" w:rsidP="00EB3520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760" w:type="dxa"/>
          </w:tcPr>
          <w:p w14:paraId="2349CC47" w14:textId="77777777" w:rsidR="00EB3520" w:rsidRPr="00EB3520" w:rsidRDefault="00EB3520" w:rsidP="00EB3520">
            <w:pPr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уведомление о планируемом</w:t>
            </w:r>
          </w:p>
          <w:p w14:paraId="612E75BD" w14:textId="77777777" w:rsidR="00EB3520" w:rsidRPr="00EB3520" w:rsidRDefault="00EB3520" w:rsidP="00EB3520">
            <w:pPr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строительстве, уведомление об</w:t>
            </w:r>
          </w:p>
          <w:p w14:paraId="057CF049" w14:textId="2232FCAA" w:rsidR="00EB3520" w:rsidRPr="00EB3520" w:rsidRDefault="00EB3520" w:rsidP="00EB3520">
            <w:pPr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изменении параметров представлено в</w:t>
            </w:r>
            <w:r w:rsidR="00143E70">
              <w:rPr>
                <w:rFonts w:ascii="TimesNewRomanPSMT" w:hAnsi="TimesNewRomanPSMT"/>
                <w:color w:val="000000"/>
              </w:rPr>
              <w:t xml:space="preserve"> </w:t>
            </w:r>
            <w:r w:rsidRPr="00EB3520">
              <w:rPr>
                <w:rFonts w:ascii="TimesNewRomanPSMT" w:hAnsi="TimesNewRomanPSMT"/>
                <w:color w:val="000000"/>
              </w:rPr>
              <w:t xml:space="preserve">орган государственной </w:t>
            </w:r>
            <w:proofErr w:type="gramStart"/>
            <w:r w:rsidRPr="00EB3520">
              <w:rPr>
                <w:rFonts w:ascii="TimesNewRomanPSMT" w:hAnsi="TimesNewRomanPSMT"/>
                <w:color w:val="000000"/>
              </w:rPr>
              <w:t xml:space="preserve">власти, </w:t>
            </w:r>
            <w:r w:rsidR="00143E70">
              <w:rPr>
                <w:rFonts w:ascii="TimesNewRomanPSMT" w:hAnsi="TimesNewRomanPSMT"/>
                <w:color w:val="000000"/>
              </w:rPr>
              <w:t xml:space="preserve">  </w:t>
            </w:r>
            <w:proofErr w:type="gramEnd"/>
            <w:r w:rsidR="00143E70">
              <w:rPr>
                <w:rFonts w:ascii="TimesNewRomanPSMT" w:hAnsi="TimesNewRomanPSMT"/>
                <w:color w:val="000000"/>
              </w:rPr>
              <w:t xml:space="preserve">            </w:t>
            </w:r>
            <w:r w:rsidRPr="00EB3520">
              <w:rPr>
                <w:rFonts w:ascii="TimesNewRomanPSMT" w:hAnsi="TimesNewRomanPSMT"/>
                <w:color w:val="000000"/>
              </w:rPr>
              <w:t>орган</w:t>
            </w:r>
            <w:r w:rsidR="00143E70">
              <w:rPr>
                <w:rFonts w:ascii="TimesNewRomanPSMT" w:hAnsi="TimesNewRomanPSMT"/>
                <w:color w:val="000000"/>
              </w:rPr>
              <w:t xml:space="preserve"> </w:t>
            </w:r>
            <w:r w:rsidRPr="00EB3520">
              <w:rPr>
                <w:rFonts w:ascii="TimesNewRomanPSMT" w:hAnsi="TimesNewRomanPSMT"/>
                <w:color w:val="000000"/>
              </w:rPr>
              <w:t>местного самоуправления, в полномочия</w:t>
            </w:r>
            <w:r w:rsidR="00143E70">
              <w:rPr>
                <w:rFonts w:ascii="TimesNewRomanPSMT" w:hAnsi="TimesNewRomanPSMT"/>
                <w:color w:val="000000"/>
              </w:rPr>
              <w:t xml:space="preserve"> </w:t>
            </w:r>
            <w:r w:rsidRPr="00EB3520">
              <w:rPr>
                <w:rFonts w:ascii="TimesNewRomanPSMT" w:hAnsi="TimesNewRomanPSMT"/>
                <w:color w:val="000000"/>
              </w:rPr>
              <w:t>которых не входит предоставление</w:t>
            </w:r>
          </w:p>
          <w:p w14:paraId="40F5C2A3" w14:textId="251AD7AB" w:rsidR="00EB3520" w:rsidRDefault="00EB3520" w:rsidP="00EB3520">
            <w:pPr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услуги</w:t>
            </w:r>
          </w:p>
        </w:tc>
        <w:tc>
          <w:tcPr>
            <w:tcW w:w="4105" w:type="dxa"/>
          </w:tcPr>
          <w:p w14:paraId="2F38BA9D" w14:textId="11D088FA" w:rsidR="00EB3520" w:rsidRDefault="00EB3520" w:rsidP="00EB3520">
            <w:pPr>
              <w:jc w:val="both"/>
              <w:rPr>
                <w:rFonts w:ascii="TimesNewRomanPSMT" w:hAnsi="TimesNewRomanPSMT"/>
                <w:color w:val="000000"/>
              </w:rPr>
            </w:pPr>
          </w:p>
          <w:p w14:paraId="082387BC" w14:textId="7961435A" w:rsidR="00EB3520" w:rsidRPr="00EB3520" w:rsidRDefault="00EB3520" w:rsidP="00EB3520">
            <w:pPr>
              <w:ind w:firstLine="24"/>
              <w:jc w:val="both"/>
              <w:rPr>
                <w:rFonts w:ascii="TimesNewRomanPSMT" w:hAnsi="TimesNewRomanPSMT"/>
                <w:i/>
              </w:rPr>
            </w:pPr>
            <w:r w:rsidRPr="00EB3520">
              <w:rPr>
                <w:rFonts w:ascii="TimesNewRomanPS-ItalicMT" w:hAnsi="TimesNewRomanPS-ItalicMT"/>
                <w:i/>
                <w:color w:val="000000"/>
              </w:rPr>
              <w:t>Указывается, какое ведомство</w:t>
            </w:r>
            <w:r w:rsidRPr="00EB3520">
              <w:rPr>
                <w:rFonts w:ascii="TimesNewRomanPS-ItalicMT" w:hAnsi="TimesNewRomanPS-ItalicMT"/>
                <w:i/>
                <w:color w:val="000000"/>
              </w:rPr>
              <w:br/>
              <w:t>предоставляет услугу, информация</w:t>
            </w:r>
            <w:r w:rsidRPr="00EB3520">
              <w:rPr>
                <w:rFonts w:ascii="TimesNewRomanPS-ItalicMT" w:hAnsi="TimesNewRomanPS-ItalicMT"/>
                <w:i/>
                <w:color w:val="000000"/>
              </w:rPr>
              <w:br/>
              <w:t>о его местонахождении</w:t>
            </w:r>
          </w:p>
        </w:tc>
      </w:tr>
      <w:tr w:rsidR="00EB3520" w14:paraId="35D67D03" w14:textId="77777777" w:rsidTr="004F540E">
        <w:tc>
          <w:tcPr>
            <w:tcW w:w="1480" w:type="dxa"/>
          </w:tcPr>
          <w:p w14:paraId="5B38F1DF" w14:textId="3444D918" w:rsidR="00EB3520" w:rsidRPr="00EB3520" w:rsidRDefault="00EB3520" w:rsidP="00EB3520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подпункт "</w:t>
            </w:r>
            <w:r>
              <w:rPr>
                <w:rFonts w:ascii="TimesNewRomanPSMT" w:hAnsi="TimesNewRomanPSMT"/>
                <w:color w:val="000000"/>
              </w:rPr>
              <w:t>б</w:t>
            </w:r>
            <w:r w:rsidRPr="00EB3520">
              <w:rPr>
                <w:rFonts w:ascii="TimesNewRomanPSMT" w:hAnsi="TimesNewRomanPSMT"/>
                <w:color w:val="000000"/>
              </w:rPr>
              <w:t>"</w:t>
            </w:r>
          </w:p>
          <w:p w14:paraId="32A3E243" w14:textId="77777777" w:rsidR="00EB3520" w:rsidRPr="00EB3520" w:rsidRDefault="00EB3520" w:rsidP="00EB3520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пункта 2.13</w:t>
            </w:r>
          </w:p>
          <w:p w14:paraId="13B5E446" w14:textId="77777777" w:rsidR="00EB3520" w:rsidRDefault="00EB3520" w:rsidP="00EB3520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760" w:type="dxa"/>
          </w:tcPr>
          <w:p w14:paraId="4402FF70" w14:textId="73A40224" w:rsidR="00EB3520" w:rsidRDefault="00EB3520" w:rsidP="00EB3520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представленные документы утратили силу на момент обращения за услугой (документ, удостоверяющий </w:t>
            </w:r>
            <w:r>
              <w:rPr>
                <w:rFonts w:ascii="TimesNewRomanPSMT" w:hAnsi="TimesNewRomanPSMT"/>
                <w:color w:val="000000"/>
              </w:rPr>
              <w:lastRenderedPageBreak/>
              <w:t>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4105" w:type="dxa"/>
          </w:tcPr>
          <w:p w14:paraId="420E3365" w14:textId="6A46E16B" w:rsidR="00EB3520" w:rsidRPr="00C03FAF" w:rsidRDefault="00EB3520" w:rsidP="00EB3520">
            <w:pPr>
              <w:jc w:val="both"/>
              <w:rPr>
                <w:rFonts w:ascii="TimesNewRomanPSMT" w:hAnsi="TimesNewRomanPSMT"/>
                <w:i/>
                <w:color w:val="000000"/>
              </w:rPr>
            </w:pPr>
            <w:r w:rsidRPr="00C03FAF">
              <w:rPr>
                <w:rFonts w:ascii="TimesNewRomanPS-ItalicMT" w:hAnsi="TimesNewRomanPS-ItalicMT"/>
                <w:i/>
                <w:color w:val="000000"/>
              </w:rPr>
              <w:lastRenderedPageBreak/>
              <w:t>Указывается исчерпывающий перечень документов, утративших</w:t>
            </w:r>
            <w:r w:rsidRPr="00C03FAF">
              <w:rPr>
                <w:rFonts w:ascii="TimesNewRomanPS-ItalicMT" w:hAnsi="TimesNewRomanPS-ItalicMT"/>
                <w:i/>
                <w:color w:val="000000"/>
              </w:rPr>
              <w:br/>
              <w:t>силу</w:t>
            </w:r>
          </w:p>
        </w:tc>
      </w:tr>
      <w:tr w:rsidR="00EB3520" w14:paraId="17B84318" w14:textId="77777777" w:rsidTr="004F540E">
        <w:tc>
          <w:tcPr>
            <w:tcW w:w="1480" w:type="dxa"/>
          </w:tcPr>
          <w:p w14:paraId="4BAC7696" w14:textId="689854FB" w:rsidR="00C03FAF" w:rsidRPr="00EB3520" w:rsidRDefault="00C03FAF" w:rsidP="00C03FAF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подпункт "</w:t>
            </w:r>
            <w:r>
              <w:rPr>
                <w:rFonts w:ascii="TimesNewRomanPSMT" w:hAnsi="TimesNewRomanPSMT"/>
                <w:color w:val="000000"/>
              </w:rPr>
              <w:t>в</w:t>
            </w:r>
            <w:r w:rsidRPr="00EB3520">
              <w:rPr>
                <w:rFonts w:ascii="TimesNewRomanPSMT" w:hAnsi="TimesNewRomanPSMT"/>
                <w:color w:val="000000"/>
              </w:rPr>
              <w:t>"</w:t>
            </w:r>
          </w:p>
          <w:p w14:paraId="324E25BF" w14:textId="77777777" w:rsidR="00C03FAF" w:rsidRPr="00EB3520" w:rsidRDefault="00C03FAF" w:rsidP="00C03FAF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пункта 2.13</w:t>
            </w:r>
          </w:p>
          <w:p w14:paraId="0086B555" w14:textId="77777777" w:rsidR="00EB3520" w:rsidRDefault="00EB3520" w:rsidP="00EB3520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760" w:type="dxa"/>
          </w:tcPr>
          <w:p w14:paraId="676333AE" w14:textId="77777777" w:rsidR="00C03FAF" w:rsidRPr="00C03FAF" w:rsidRDefault="00C03FAF" w:rsidP="00C03FAF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C03FAF">
              <w:rPr>
                <w:rFonts w:ascii="TimesNewRomanPSMT" w:hAnsi="TimesNewRomanPSMT"/>
                <w:color w:val="000000"/>
              </w:rPr>
              <w:t>представленные документы содержат</w:t>
            </w:r>
          </w:p>
          <w:p w14:paraId="63C28608" w14:textId="77777777" w:rsidR="00C03FAF" w:rsidRPr="00C03FAF" w:rsidRDefault="00C03FAF" w:rsidP="00C03FAF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C03FAF">
              <w:rPr>
                <w:rFonts w:ascii="TimesNewRomanPSMT" w:hAnsi="TimesNewRomanPSMT"/>
                <w:color w:val="000000"/>
              </w:rPr>
              <w:t>подчистки и исправления текста</w:t>
            </w:r>
          </w:p>
          <w:p w14:paraId="4AE73E2B" w14:textId="6714BC97" w:rsidR="00EB3520" w:rsidRDefault="00EB3520" w:rsidP="00C03FAF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4105" w:type="dxa"/>
          </w:tcPr>
          <w:p w14:paraId="2193D981" w14:textId="77777777" w:rsidR="00C03FAF" w:rsidRPr="00C03FAF" w:rsidRDefault="00C03FAF" w:rsidP="00C03FAF">
            <w:pPr>
              <w:jc w:val="both"/>
              <w:rPr>
                <w:rFonts w:ascii="TimesNewRomanPSMT" w:hAnsi="TimesNewRomanPSMT"/>
                <w:i/>
                <w:color w:val="000000"/>
              </w:rPr>
            </w:pPr>
            <w:r w:rsidRPr="00C03FAF">
              <w:rPr>
                <w:rFonts w:ascii="TimesNewRomanPSMT" w:hAnsi="TimesNewRomanPSMT"/>
                <w:i/>
                <w:color w:val="000000"/>
              </w:rPr>
              <w:t>Указывается исчерпывающий</w:t>
            </w:r>
          </w:p>
          <w:p w14:paraId="2464CB31" w14:textId="0EE30464" w:rsidR="00C03FAF" w:rsidRPr="00C03FAF" w:rsidRDefault="00C03FAF" w:rsidP="00C03FAF">
            <w:pPr>
              <w:jc w:val="both"/>
              <w:rPr>
                <w:rFonts w:ascii="TimesNewRomanPSMT" w:hAnsi="TimesNewRomanPSMT"/>
                <w:i/>
                <w:color w:val="000000"/>
              </w:rPr>
            </w:pPr>
            <w:r w:rsidRPr="00C03FAF">
              <w:rPr>
                <w:rFonts w:ascii="TimesNewRomanPSMT" w:hAnsi="TimesNewRomanPSMT"/>
                <w:i/>
                <w:color w:val="000000"/>
              </w:rPr>
              <w:t>перечень документов, содержащих подчистки и исправления текста,</w:t>
            </w:r>
          </w:p>
          <w:p w14:paraId="49D3CFF9" w14:textId="77777777" w:rsidR="00C03FAF" w:rsidRPr="00C03FAF" w:rsidRDefault="00C03FAF" w:rsidP="00C03FAF">
            <w:pPr>
              <w:jc w:val="both"/>
              <w:rPr>
                <w:rFonts w:ascii="TimesNewRomanPSMT" w:hAnsi="TimesNewRomanPSMT"/>
                <w:i/>
                <w:color w:val="000000"/>
              </w:rPr>
            </w:pPr>
            <w:r w:rsidRPr="00C03FAF">
              <w:rPr>
                <w:rFonts w:ascii="TimesNewRomanPSMT" w:hAnsi="TimesNewRomanPSMT"/>
                <w:i/>
                <w:color w:val="000000"/>
              </w:rPr>
              <w:t>не заверенные в порядке,</w:t>
            </w:r>
          </w:p>
          <w:p w14:paraId="5DDE4DA2" w14:textId="77777777" w:rsidR="00C03FAF" w:rsidRPr="00C03FAF" w:rsidRDefault="00C03FAF" w:rsidP="00C03FAF">
            <w:pPr>
              <w:jc w:val="both"/>
              <w:rPr>
                <w:rFonts w:ascii="TimesNewRomanPSMT" w:hAnsi="TimesNewRomanPSMT"/>
                <w:i/>
                <w:color w:val="000000"/>
              </w:rPr>
            </w:pPr>
            <w:r w:rsidRPr="00C03FAF">
              <w:rPr>
                <w:rFonts w:ascii="TimesNewRomanPSMT" w:hAnsi="TimesNewRomanPSMT"/>
                <w:i/>
                <w:color w:val="000000"/>
              </w:rPr>
              <w:t>установленном</w:t>
            </w:r>
          </w:p>
          <w:p w14:paraId="2448CB9E" w14:textId="362C1BB6" w:rsidR="00EB3520" w:rsidRPr="00C03FAF" w:rsidRDefault="00C03FAF" w:rsidP="00C03FAF">
            <w:pPr>
              <w:jc w:val="both"/>
              <w:rPr>
                <w:rFonts w:ascii="TimesNewRomanPSMT" w:hAnsi="TimesNewRomanPSMT"/>
                <w:i/>
                <w:color w:val="000000"/>
              </w:rPr>
            </w:pPr>
            <w:r w:rsidRPr="00C03FAF">
              <w:rPr>
                <w:rFonts w:ascii="TimesNewRomanPSMT" w:hAnsi="TimesNewRomanPSMT"/>
                <w:i/>
                <w:color w:val="000000"/>
              </w:rPr>
              <w:t>законодательством Российской Федерации</w:t>
            </w:r>
          </w:p>
        </w:tc>
      </w:tr>
      <w:tr w:rsidR="00EB3520" w14:paraId="29C4DC01" w14:textId="77777777" w:rsidTr="004F540E">
        <w:tc>
          <w:tcPr>
            <w:tcW w:w="1480" w:type="dxa"/>
          </w:tcPr>
          <w:p w14:paraId="279B08BA" w14:textId="287ED6AF" w:rsidR="00C03FAF" w:rsidRPr="00EB3520" w:rsidRDefault="00C03FAF" w:rsidP="00C03FAF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подпункт "</w:t>
            </w:r>
            <w:r>
              <w:rPr>
                <w:rFonts w:ascii="TimesNewRomanPSMT" w:hAnsi="TimesNewRomanPSMT"/>
                <w:color w:val="000000"/>
              </w:rPr>
              <w:t>г</w:t>
            </w:r>
            <w:r w:rsidRPr="00EB3520">
              <w:rPr>
                <w:rFonts w:ascii="TimesNewRomanPSMT" w:hAnsi="TimesNewRomanPSMT"/>
                <w:color w:val="000000"/>
              </w:rPr>
              <w:t>"</w:t>
            </w:r>
          </w:p>
          <w:p w14:paraId="01AA9008" w14:textId="77777777" w:rsidR="00C03FAF" w:rsidRPr="00EB3520" w:rsidRDefault="00C03FAF" w:rsidP="00C03FAF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пункта 2.13</w:t>
            </w:r>
          </w:p>
          <w:p w14:paraId="12F2A944" w14:textId="77777777" w:rsidR="00EB3520" w:rsidRDefault="00EB3520" w:rsidP="00EB3520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760" w:type="dxa"/>
          </w:tcPr>
          <w:p w14:paraId="02545C5D" w14:textId="0621F842" w:rsidR="00EB3520" w:rsidRDefault="00C03FAF" w:rsidP="00EB3520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105" w:type="dxa"/>
          </w:tcPr>
          <w:p w14:paraId="79681A46" w14:textId="1FC7D7BB" w:rsidR="00EB3520" w:rsidRPr="00C03FAF" w:rsidRDefault="00C03FAF" w:rsidP="00EB3520">
            <w:pPr>
              <w:jc w:val="both"/>
              <w:rPr>
                <w:rFonts w:ascii="TimesNewRomanPSMT" w:hAnsi="TimesNewRomanPSMT"/>
                <w:i/>
                <w:color w:val="000000"/>
              </w:rPr>
            </w:pPr>
            <w:r w:rsidRPr="00C03FAF">
              <w:rPr>
                <w:rFonts w:ascii="TimesNewRomanPS-ItalicMT" w:hAnsi="TimesNewRomanPS-ItalicMT"/>
                <w:i/>
                <w:color w:val="000000"/>
              </w:rPr>
              <w:t>Указывается исчерпывающий</w:t>
            </w:r>
            <w:r w:rsidRPr="00C03FAF">
              <w:rPr>
                <w:rFonts w:ascii="TimesNewRomanPS-ItalicMT" w:hAnsi="TimesNewRomanPS-ItalicMT"/>
                <w:i/>
                <w:color w:val="000000"/>
              </w:rPr>
              <w:br/>
              <w:t>перечень документов, содержащих</w:t>
            </w:r>
            <w:r w:rsidRPr="00C03FAF">
              <w:rPr>
                <w:rFonts w:ascii="TimesNewRomanPS-ItalicMT" w:hAnsi="TimesNewRomanPS-ItalicMT"/>
                <w:i/>
                <w:color w:val="000000"/>
              </w:rPr>
              <w:br/>
              <w:t>повреждения</w:t>
            </w:r>
          </w:p>
        </w:tc>
      </w:tr>
      <w:tr w:rsidR="00EB3520" w14:paraId="17ADF1EB" w14:textId="77777777" w:rsidTr="004F540E">
        <w:tc>
          <w:tcPr>
            <w:tcW w:w="1480" w:type="dxa"/>
          </w:tcPr>
          <w:p w14:paraId="512F42F1" w14:textId="3EB3AAAA" w:rsidR="00C03FAF" w:rsidRPr="00EB3520" w:rsidRDefault="00C03FAF" w:rsidP="00C03FAF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подпункт "</w:t>
            </w:r>
            <w:r>
              <w:rPr>
                <w:rFonts w:ascii="TimesNewRomanPSMT" w:hAnsi="TimesNewRomanPSMT"/>
                <w:color w:val="000000"/>
              </w:rPr>
              <w:t>д</w:t>
            </w:r>
            <w:r w:rsidRPr="00EB3520">
              <w:rPr>
                <w:rFonts w:ascii="TimesNewRomanPSMT" w:hAnsi="TimesNewRomanPSMT"/>
                <w:color w:val="000000"/>
              </w:rPr>
              <w:t>"</w:t>
            </w:r>
          </w:p>
          <w:p w14:paraId="1D2801A7" w14:textId="77777777" w:rsidR="00C03FAF" w:rsidRPr="00EB3520" w:rsidRDefault="00C03FAF" w:rsidP="00C03FAF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пункта 2.13</w:t>
            </w:r>
          </w:p>
          <w:p w14:paraId="0038E46A" w14:textId="77777777" w:rsidR="00EB3520" w:rsidRDefault="00EB3520" w:rsidP="00EB3520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760" w:type="dxa"/>
          </w:tcPr>
          <w:p w14:paraId="219F6604" w14:textId="2658BE72" w:rsidR="00EB3520" w:rsidRDefault="00C03FAF" w:rsidP="00EB3520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</w:t>
            </w:r>
            <w:r>
              <w:rPr>
                <w:rFonts w:ascii="Times-Roman" w:hAnsi="Times-Roman"/>
                <w:color w:val="000000"/>
              </w:rPr>
              <w:t xml:space="preserve">2.5-2.7 </w:t>
            </w:r>
            <w:r>
              <w:rPr>
                <w:rFonts w:ascii="TimesNewRomanPSMT" w:hAnsi="TimesNewRomanPSMT"/>
                <w:color w:val="000000"/>
              </w:rPr>
              <w:t>Административного регламента</w:t>
            </w:r>
          </w:p>
        </w:tc>
        <w:tc>
          <w:tcPr>
            <w:tcW w:w="4105" w:type="dxa"/>
          </w:tcPr>
          <w:p w14:paraId="7B196112" w14:textId="43F6AB77" w:rsidR="00EB3520" w:rsidRPr="00C03FAF" w:rsidRDefault="00C03FAF" w:rsidP="00EB3520">
            <w:pPr>
              <w:jc w:val="both"/>
              <w:rPr>
                <w:rFonts w:ascii="TimesNewRomanPSMT" w:hAnsi="TimesNewRomanPSMT"/>
                <w:i/>
                <w:color w:val="000000"/>
              </w:rPr>
            </w:pPr>
            <w:r w:rsidRPr="00C03FAF">
              <w:rPr>
                <w:rFonts w:ascii="TimesNewRomanPS-ItalicMT" w:hAnsi="TimesNewRomanPS-ItalicMT"/>
                <w:i/>
                <w:color w:val="000000"/>
              </w:rPr>
              <w:t>Указывается исчерпывающий</w:t>
            </w:r>
            <w:r w:rsidRPr="00C03FAF">
              <w:rPr>
                <w:rFonts w:ascii="TimesNewRomanPS-ItalicMT" w:hAnsi="TimesNewRomanPS-ItalicMT"/>
                <w:i/>
                <w:color w:val="000000"/>
              </w:rPr>
              <w:br/>
              <w:t>перечень документов, поданных с</w:t>
            </w:r>
            <w:r w:rsidRPr="00C03FAF">
              <w:rPr>
                <w:rFonts w:ascii="TimesNewRomanPS-ItalicMT" w:hAnsi="TimesNewRomanPS-ItalicMT"/>
                <w:i/>
                <w:color w:val="000000"/>
              </w:rPr>
              <w:br/>
              <w:t>нарушением указанных</w:t>
            </w:r>
            <w:r w:rsidRPr="00C03FAF">
              <w:rPr>
                <w:rFonts w:ascii="TimesNewRomanPS-ItalicMT" w:hAnsi="TimesNewRomanPS-ItalicMT"/>
                <w:i/>
                <w:color w:val="000000"/>
              </w:rPr>
              <w:br/>
              <w:t>требований, а также нарушенные</w:t>
            </w:r>
            <w:r w:rsidRPr="00C03FAF">
              <w:rPr>
                <w:rFonts w:ascii="TimesNewRomanPS-ItalicMT" w:hAnsi="TimesNewRomanPS-ItalicMT"/>
                <w:i/>
                <w:color w:val="000000"/>
              </w:rPr>
              <w:br/>
              <w:t>т</w:t>
            </w:r>
            <w:r w:rsidRPr="00C03FAF">
              <w:rPr>
                <w:rFonts w:ascii="TimesNewRomanPS-ItalicMT" w:hAnsi="TimesNewRomanPS-ItalicMT"/>
                <w:i/>
                <w:color w:val="000000"/>
                <w:u w:val="single"/>
              </w:rPr>
              <w:t>ребования</w:t>
            </w:r>
          </w:p>
        </w:tc>
      </w:tr>
      <w:tr w:rsidR="00EB3520" w14:paraId="57C2E084" w14:textId="77777777" w:rsidTr="004F540E">
        <w:tc>
          <w:tcPr>
            <w:tcW w:w="1480" w:type="dxa"/>
          </w:tcPr>
          <w:p w14:paraId="42F24438" w14:textId="7F1EA21A" w:rsidR="00C03FAF" w:rsidRPr="00EB3520" w:rsidRDefault="00C03FAF" w:rsidP="00C03FAF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подпункт "</w:t>
            </w:r>
            <w:r>
              <w:rPr>
                <w:rFonts w:ascii="TimesNewRomanPSMT" w:hAnsi="TimesNewRomanPSMT"/>
                <w:color w:val="000000"/>
              </w:rPr>
              <w:t>е</w:t>
            </w:r>
            <w:r w:rsidRPr="00EB3520">
              <w:rPr>
                <w:rFonts w:ascii="TimesNewRomanPSMT" w:hAnsi="TimesNewRomanPSMT"/>
                <w:color w:val="000000"/>
              </w:rPr>
              <w:t>"</w:t>
            </w:r>
          </w:p>
          <w:p w14:paraId="632FF6C0" w14:textId="77777777" w:rsidR="00C03FAF" w:rsidRPr="00EB3520" w:rsidRDefault="00C03FAF" w:rsidP="00C03FAF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EB3520">
              <w:rPr>
                <w:rFonts w:ascii="TimesNewRomanPSMT" w:hAnsi="TimesNewRomanPSMT"/>
                <w:color w:val="000000"/>
              </w:rPr>
              <w:t>пункта 2.13</w:t>
            </w:r>
          </w:p>
          <w:p w14:paraId="072679F3" w14:textId="77777777" w:rsidR="00EB3520" w:rsidRDefault="00EB3520" w:rsidP="00EB3520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760" w:type="dxa"/>
          </w:tcPr>
          <w:p w14:paraId="6A210DE1" w14:textId="16A46B93" w:rsidR="00EB3520" w:rsidRDefault="00C03FAF" w:rsidP="00EB3520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105" w:type="dxa"/>
          </w:tcPr>
          <w:p w14:paraId="111E7032" w14:textId="54B270D3" w:rsidR="00EB3520" w:rsidRPr="00C03FAF" w:rsidRDefault="00C03FAF" w:rsidP="00EB3520">
            <w:pPr>
              <w:jc w:val="both"/>
              <w:rPr>
                <w:rFonts w:ascii="TimesNewRomanPSMT" w:hAnsi="TimesNewRomanPSMT"/>
                <w:i/>
                <w:color w:val="000000"/>
              </w:rPr>
            </w:pPr>
            <w:r w:rsidRPr="00C03FAF">
              <w:rPr>
                <w:rFonts w:ascii="TimesNewRomanPS-ItalicMT" w:hAnsi="TimesNewRomanPS-ItalicMT"/>
                <w:i/>
                <w:color w:val="000000"/>
              </w:rPr>
              <w:t>Указывается исчерпывающий</w:t>
            </w:r>
            <w:r w:rsidRPr="00C03FAF">
              <w:rPr>
                <w:rFonts w:ascii="TimesNewRomanPS-ItalicMT" w:hAnsi="TimesNewRomanPS-ItalicMT"/>
                <w:i/>
                <w:color w:val="000000"/>
              </w:rPr>
              <w:br/>
              <w:t>перечень электронных</w:t>
            </w:r>
            <w:r w:rsidRPr="00C03FAF">
              <w:rPr>
                <w:rFonts w:ascii="TimesNewRomanPS-ItalicMT" w:hAnsi="TimesNewRomanPS-ItalicMT"/>
                <w:i/>
                <w:color w:val="000000"/>
              </w:rPr>
              <w:br/>
              <w:t>документов, не соответствующих</w:t>
            </w:r>
            <w:r w:rsidRPr="00C03FAF">
              <w:rPr>
                <w:rFonts w:ascii="TimesNewRomanPS-ItalicMT" w:hAnsi="TimesNewRomanPS-ItalicMT"/>
                <w:i/>
                <w:color w:val="000000"/>
              </w:rPr>
              <w:br/>
              <w:t>указанному критерию</w:t>
            </w:r>
          </w:p>
        </w:tc>
      </w:tr>
    </w:tbl>
    <w:p w14:paraId="7B688D62" w14:textId="77777777" w:rsidR="00EB3520" w:rsidRDefault="00EB3520" w:rsidP="006578F5">
      <w:pPr>
        <w:jc w:val="right"/>
        <w:rPr>
          <w:rFonts w:ascii="TimesNewRomanPSMT" w:hAnsi="TimesNewRomanPSMT"/>
          <w:color w:val="000000"/>
        </w:rPr>
      </w:pPr>
    </w:p>
    <w:p w14:paraId="7A5B9B3C" w14:textId="77777777" w:rsidR="00C03FAF" w:rsidRDefault="00C03FAF" w:rsidP="006578F5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Дополнительно информируем: </w:t>
      </w:r>
      <w:r>
        <w:rPr>
          <w:rFonts w:ascii="Times-Roman" w:hAnsi="Times-Roman"/>
          <w:color w:val="000000"/>
        </w:rPr>
        <w:t>_________________________________________________________</w:t>
      </w:r>
      <w:r>
        <w:rPr>
          <w:rFonts w:ascii="Times-Roman" w:hAnsi="Times-Roman"/>
          <w:color w:val="000000"/>
        </w:rPr>
        <w:br/>
        <w:t>___________________________________________________________________________________.</w:t>
      </w:r>
      <w:r>
        <w:rPr>
          <w:rFonts w:ascii="Times-Roman" w:hAnsi="Times-Roman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rFonts w:ascii="TimesNewRomanPSMT" w:hAnsi="TimesNewRomanPSMT"/>
          <w:color w:val="000000"/>
          <w:sz w:val="18"/>
          <w:szCs w:val="18"/>
        </w:rPr>
        <w:br/>
        <w:t>для предоставления услуги, а также иная дополнительная информация при наличии)</w:t>
      </w:r>
      <w:r>
        <w:rPr>
          <w:rFonts w:ascii="TimesNewRomanPSMT" w:hAnsi="TimesNewRomanPSMT"/>
          <w:color w:val="000000"/>
        </w:rPr>
        <w:t xml:space="preserve"> </w:t>
      </w:r>
    </w:p>
    <w:p w14:paraId="0DA9AFB8" w14:textId="77777777" w:rsidR="00C03FAF" w:rsidRDefault="00C03FAF" w:rsidP="00C03FAF">
      <w:pPr>
        <w:jc w:val="center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</w:rPr>
        <w:t xml:space="preserve">Приложение: </w:t>
      </w:r>
      <w:r>
        <w:rPr>
          <w:rFonts w:ascii="Times-Roman" w:hAnsi="Times-Roman"/>
          <w:color w:val="000000"/>
        </w:rPr>
        <w:t>_______________________________________________________________________</w:t>
      </w:r>
      <w:r>
        <w:rPr>
          <w:rFonts w:ascii="Times-Roman" w:hAnsi="Times-Roman"/>
          <w:color w:val="000000"/>
        </w:rPr>
        <w:br/>
        <w:t>___________________________________________________________________________________.</w:t>
      </w:r>
      <w:r>
        <w:rPr>
          <w:rFonts w:ascii="Times-Roman" w:hAnsi="Times-Roman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>(прилагаются документы, представленные заявителем)</w:t>
      </w:r>
    </w:p>
    <w:p w14:paraId="77609340" w14:textId="77777777" w:rsidR="00C03FAF" w:rsidRDefault="00C03FAF" w:rsidP="00C03FAF">
      <w:pPr>
        <w:rPr>
          <w:rFonts w:ascii="TimesNewRomanPSMT" w:hAnsi="TimesNewRomanPSMT"/>
          <w:color w:val="000000"/>
          <w:sz w:val="18"/>
          <w:szCs w:val="18"/>
        </w:rPr>
      </w:pPr>
    </w:p>
    <w:p w14:paraId="00E97BF6" w14:textId="19D68F81" w:rsidR="00C03FAF" w:rsidRDefault="00C03FAF" w:rsidP="00C03FAF">
      <w:pPr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>_________________                     ___________________                    ______________________________________________</w:t>
      </w:r>
    </w:p>
    <w:p w14:paraId="1BFB477E" w14:textId="5E9FD6FB" w:rsidR="00C03FAF" w:rsidRDefault="00C03FAF" w:rsidP="00C03FAF">
      <w:pPr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>(</w:t>
      </w:r>
      <w:proofErr w:type="gramStart"/>
      <w:r>
        <w:rPr>
          <w:rFonts w:ascii="TimesNewRomanPSMT" w:hAnsi="TimesNewRomanPSMT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(подпись)                                                 (фамилия, имя, отчество(при наличии)</w:t>
      </w:r>
    </w:p>
    <w:p w14:paraId="1AEA62D9" w14:textId="77777777" w:rsidR="00C03FAF" w:rsidRDefault="00C03FAF" w:rsidP="00C03FAF">
      <w:pPr>
        <w:rPr>
          <w:rFonts w:ascii="TimesNewRomanPSMT" w:hAnsi="TimesNewRomanPSMT"/>
          <w:color w:val="000000"/>
          <w:sz w:val="18"/>
          <w:szCs w:val="18"/>
        </w:rPr>
      </w:pPr>
    </w:p>
    <w:p w14:paraId="68826CA2" w14:textId="77777777" w:rsidR="00C03FAF" w:rsidRDefault="00C03FAF" w:rsidP="00C03FAF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Fonts w:ascii="TimesNewRomanPSMT" w:hAnsi="TimesNewRomanPSMT"/>
          <w:color w:val="000000"/>
        </w:rPr>
        <w:t xml:space="preserve">Дата </w:t>
      </w:r>
    </w:p>
    <w:p w14:paraId="7542E919" w14:textId="76AC4655" w:rsidR="006578F5" w:rsidRDefault="00C03FAF" w:rsidP="00BB1E6F">
      <w:pPr>
        <w:rPr>
          <w:b/>
        </w:rPr>
      </w:pPr>
      <w:r>
        <w:rPr>
          <w:rFonts w:ascii="TimesNewRomanPSMT" w:hAnsi="TimesNewRomanPSMT"/>
          <w:color w:val="000000"/>
        </w:rPr>
        <w:t>*Сведения об ИНН в отношении иностранного юридического лица не указываются.</w:t>
      </w:r>
    </w:p>
    <w:p w14:paraId="5D4BF295" w14:textId="77777777" w:rsidR="00143E70" w:rsidRPr="0030711D" w:rsidRDefault="00C03FAF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Приложение № </w:t>
      </w:r>
      <w:r w:rsidR="00143E70">
        <w:rPr>
          <w:rFonts w:ascii="TimesNewRomanPSMT" w:hAnsi="TimesNewRomanPSMT"/>
          <w:color w:val="000000"/>
          <w:sz w:val="24"/>
          <w:szCs w:val="24"/>
        </w:rPr>
        <w:t>2</w:t>
      </w:r>
      <w:r w:rsidRPr="0030711D">
        <w:rPr>
          <w:rFonts w:ascii="TimesNewRomanPSMT" w:hAnsi="TimesNewRomanPSMT"/>
          <w:color w:val="000000"/>
          <w:sz w:val="24"/>
          <w:szCs w:val="24"/>
        </w:rPr>
        <w:br/>
      </w:r>
      <w:r w:rsidR="00143E70" w:rsidRPr="0030711D">
        <w:rPr>
          <w:rFonts w:ascii="Times New Roman" w:hAnsi="Times New Roman" w:cs="Times New Roman"/>
          <w:color w:val="000000"/>
        </w:rPr>
        <w:t>к Административному регламенту предоставления</w:t>
      </w:r>
      <w:r w:rsidR="00143E70" w:rsidRPr="0030711D">
        <w:rPr>
          <w:rFonts w:ascii="Times New Roman" w:hAnsi="Times New Roman" w:cs="Times New Roman"/>
          <w:color w:val="000000"/>
        </w:rPr>
        <w:br/>
        <w:t>муниципальной</w:t>
      </w:r>
      <w:r w:rsidR="00143E70" w:rsidRPr="0030711D">
        <w:rPr>
          <w:rFonts w:ascii="Times New Roman" w:hAnsi="Times New Roman" w:cs="Times New Roman"/>
          <w:bCs/>
          <w:color w:val="000000"/>
        </w:rPr>
        <w:t xml:space="preserve"> </w:t>
      </w:r>
      <w:r w:rsidR="00143E70" w:rsidRPr="0030711D">
        <w:rPr>
          <w:rFonts w:ascii="Times New Roman" w:hAnsi="Times New Roman" w:cs="Times New Roman"/>
          <w:color w:val="000000"/>
        </w:rPr>
        <w:t>услуги «Направление уведомления о</w:t>
      </w:r>
      <w:r w:rsidR="00143E70" w:rsidRPr="0030711D">
        <w:rPr>
          <w:rFonts w:ascii="Times New Roman" w:hAnsi="Times New Roman" w:cs="Times New Roman"/>
          <w:color w:val="000000"/>
        </w:rPr>
        <w:br/>
        <w:t xml:space="preserve">соответствии указанных в уведомлении </w:t>
      </w:r>
    </w:p>
    <w:p w14:paraId="45A6284D" w14:textId="77777777" w:rsidR="00143E70" w:rsidRPr="0030711D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о планируемом строительстве</w:t>
      </w:r>
      <w:r w:rsidRPr="0030711D">
        <w:rPr>
          <w:rFonts w:ascii="Times New Roman" w:hAnsi="Times New Roman" w:cs="Times New Roman"/>
          <w:color w:val="000000"/>
        </w:rPr>
        <w:br/>
        <w:t>параметров объекта индивидуального</w:t>
      </w:r>
    </w:p>
    <w:p w14:paraId="1264FA93" w14:textId="77777777" w:rsidR="00143E70" w:rsidRPr="0030711D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жилищного строительства или</w:t>
      </w:r>
      <w:r w:rsidRPr="0030711D">
        <w:rPr>
          <w:rFonts w:ascii="Times New Roman" w:hAnsi="Times New Roman" w:cs="Times New Roman"/>
          <w:color w:val="000000"/>
        </w:rPr>
        <w:br/>
        <w:t>садового дома установленным параметрам</w:t>
      </w:r>
    </w:p>
    <w:p w14:paraId="46EDA2C2" w14:textId="77777777" w:rsidR="00143E70" w:rsidRPr="0030711D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и допустимости размещения</w:t>
      </w:r>
      <w:r w:rsidRPr="0030711D">
        <w:rPr>
          <w:rFonts w:ascii="Times New Roman" w:hAnsi="Times New Roman" w:cs="Times New Roman"/>
          <w:color w:val="000000"/>
        </w:rPr>
        <w:br/>
        <w:t>объекта индивидуального жилищного строительства или</w:t>
      </w:r>
    </w:p>
    <w:p w14:paraId="2589BFA6" w14:textId="77777777" w:rsidR="00143E70" w:rsidRPr="0030711D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садового дома на земельном участке, </w:t>
      </w:r>
    </w:p>
    <w:p w14:paraId="308A0E9C" w14:textId="77777777" w:rsidR="00143E70" w:rsidRPr="0030711D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 на территории </w:t>
      </w:r>
      <w:r>
        <w:rPr>
          <w:rFonts w:ascii="Times New Roman" w:hAnsi="Times New Roman" w:cs="Times New Roman"/>
          <w:color w:val="000000"/>
        </w:rPr>
        <w:t>(</w:t>
      </w:r>
      <w:r w:rsidRPr="0030711D">
        <w:rPr>
          <w:rFonts w:ascii="Times New Roman" w:hAnsi="Times New Roman" w:cs="Times New Roman"/>
          <w:color w:val="000000"/>
        </w:rPr>
        <w:t>межселенной</w:t>
      </w:r>
      <w:r>
        <w:rPr>
          <w:rFonts w:ascii="Times New Roman" w:hAnsi="Times New Roman" w:cs="Times New Roman"/>
          <w:color w:val="000000"/>
        </w:rPr>
        <w:t>)</w:t>
      </w:r>
    </w:p>
    <w:p w14:paraId="3B5F3F34" w14:textId="77777777" w:rsidR="00143E70" w:rsidRPr="0030711D" w:rsidRDefault="00143E70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муниципального образования «</w:t>
      </w:r>
      <w:proofErr w:type="spellStart"/>
      <w:r w:rsidRPr="0030711D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30711D">
        <w:rPr>
          <w:rFonts w:ascii="Times New Roman" w:hAnsi="Times New Roman" w:cs="Times New Roman"/>
          <w:color w:val="000000"/>
        </w:rPr>
        <w:t xml:space="preserve"> район»</w:t>
      </w:r>
    </w:p>
    <w:p w14:paraId="53A5F8E7" w14:textId="224F7519" w:rsidR="00C03FAF" w:rsidRPr="0030711D" w:rsidRDefault="00C03FAF" w:rsidP="00143E7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21ADE9B" w14:textId="3A8774AC" w:rsidR="005B14FC" w:rsidRDefault="00C03FAF" w:rsidP="00C03FAF">
      <w:pPr>
        <w:tabs>
          <w:tab w:val="left" w:pos="2153"/>
        </w:tabs>
        <w:jc w:val="center"/>
        <w:rPr>
          <w:rFonts w:ascii="TimesNewRomanPS-BoldMT" w:hAnsi="TimesNewRomanPS-BoldMT"/>
          <w:b/>
          <w:color w:val="000000"/>
        </w:rPr>
      </w:pPr>
      <w:r w:rsidRPr="00C03FAF">
        <w:rPr>
          <w:rFonts w:ascii="TimesNewRomanPS-BoldMT" w:hAnsi="TimesNewRomanPS-BoldMT"/>
          <w:b/>
          <w:color w:val="000000"/>
        </w:rPr>
        <w:t>З А Я В Л Е Н И Е</w:t>
      </w:r>
      <w:r w:rsidRPr="00C03FAF">
        <w:rPr>
          <w:rFonts w:ascii="TimesNewRomanPS-BoldMT" w:hAnsi="TimesNewRomanPS-BoldMT"/>
          <w:b/>
          <w:color w:val="000000"/>
        </w:rPr>
        <w:br/>
        <w:t>об исправлении допущенных опечаток и ошибок в</w:t>
      </w:r>
      <w:r w:rsidRPr="00C03FAF">
        <w:rPr>
          <w:rFonts w:ascii="TimesNewRomanPS-BoldMT" w:hAnsi="TimesNewRomanPS-BoldMT"/>
          <w:b/>
          <w:color w:val="000000"/>
        </w:rPr>
        <w:br/>
        <w:t>уведомлении о соответствии указанных в уведомлении о планируемом строительстве или</w:t>
      </w:r>
      <w:r w:rsidRPr="00C03FAF">
        <w:rPr>
          <w:rFonts w:ascii="TimesNewRomanPS-BoldMT" w:hAnsi="TimesNewRomanPS-BoldMT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C03FAF">
        <w:rPr>
          <w:rFonts w:ascii="TimesNewRomanPS-BoldMT" w:hAnsi="TimesNewRomanPS-BoldMT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C03FAF">
        <w:rPr>
          <w:rFonts w:ascii="TimesNewRomanPS-BoldMT" w:hAnsi="TimesNewRomanPS-BoldMT"/>
          <w:b/>
          <w:color w:val="000000"/>
        </w:rPr>
        <w:br/>
        <w:t>установленным параметрам и допустимости размещения объекта индивидуального</w:t>
      </w:r>
      <w:r w:rsidRPr="00C03FAF">
        <w:rPr>
          <w:rFonts w:ascii="TimesNewRomanPS-BoldMT" w:hAnsi="TimesNewRomanPS-BoldMT"/>
          <w:b/>
          <w:color w:val="000000"/>
        </w:rPr>
        <w:br/>
        <w:t>жилищного строительства или садового дома на земельном участке,</w:t>
      </w:r>
      <w:r w:rsidRPr="00C03FAF">
        <w:rPr>
          <w:rFonts w:ascii="TimesNewRomanPS-BoldMT" w:hAnsi="TimesNewRomanPS-BoldMT"/>
          <w:b/>
          <w:color w:val="000000"/>
        </w:rPr>
        <w:br/>
        <w:t>уведомлении о несоответствии указанных в уведомлении о планируемом строительстве</w:t>
      </w:r>
      <w:r w:rsidRPr="00C03FAF">
        <w:rPr>
          <w:rFonts w:ascii="TimesNewRomanPS-BoldMT" w:hAnsi="TimesNewRomanPS-BoldMT"/>
          <w:b/>
          <w:color w:val="000000"/>
        </w:rPr>
        <w:br/>
        <w:t>или реконструкции объекта индивидуального жилищного строительства или садового</w:t>
      </w:r>
      <w:r w:rsidRPr="00C03FAF">
        <w:rPr>
          <w:rFonts w:ascii="TimesNewRomanPS-BoldMT" w:hAnsi="TimesNewRomanPS-BoldMT"/>
          <w:b/>
          <w:color w:val="000000"/>
        </w:rPr>
        <w:br/>
        <w:t>дома параметров объекта индивидуального жилищного строительства или садового дома</w:t>
      </w:r>
      <w:r w:rsidRPr="00C03FAF">
        <w:rPr>
          <w:rFonts w:ascii="TimesNewRomanPS-BoldMT" w:hAnsi="TimesNewRomanPS-BoldMT"/>
          <w:b/>
          <w:color w:val="000000"/>
        </w:rPr>
        <w:br/>
        <w:t>установленным параметрам и (или) недопустимости размещения объекта индивидуального</w:t>
      </w:r>
      <w:r w:rsidRPr="00C03FAF">
        <w:rPr>
          <w:rFonts w:ascii="TimesNewRomanPS-BoldMT" w:hAnsi="TimesNewRomanPS-BoldMT"/>
          <w:b/>
          <w:color w:val="000000"/>
        </w:rPr>
        <w:br/>
        <w:t>жилищного строительства или садового дома на земельном участке ( далее-уведомление)</w:t>
      </w:r>
      <w:r w:rsidR="00724FE6">
        <w:rPr>
          <w:rFonts w:ascii="TimesNewRomanPS-BoldMT" w:hAnsi="TimesNewRomanPS-BoldMT"/>
          <w:b/>
          <w:color w:val="000000"/>
        </w:rPr>
        <w:t>*</w:t>
      </w:r>
    </w:p>
    <w:p w14:paraId="48866181" w14:textId="77777777" w:rsidR="00C03FAF" w:rsidRPr="006578F5" w:rsidRDefault="00C03FAF" w:rsidP="00C03F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03FAF" w:rsidRPr="006578F5" w14:paraId="7BD62904" w14:textId="77777777" w:rsidTr="00EE75C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773A5" w14:textId="77777777" w:rsidR="00C03FAF" w:rsidRPr="006578F5" w:rsidRDefault="00C03FAF" w:rsidP="00EE75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8F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C5C5B" w14:textId="77777777" w:rsidR="00C03FAF" w:rsidRPr="006578F5" w:rsidRDefault="00C03FAF" w:rsidP="00EE7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D99D" w14:textId="77777777" w:rsidR="00C03FAF" w:rsidRPr="006578F5" w:rsidRDefault="00C03FAF" w:rsidP="00EE7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8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C2B9C" w14:textId="77777777" w:rsidR="00C03FAF" w:rsidRPr="006578F5" w:rsidRDefault="00C03FAF" w:rsidP="00EE7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D5C4" w14:textId="77777777" w:rsidR="00C03FAF" w:rsidRPr="006578F5" w:rsidRDefault="00C03FAF" w:rsidP="00EE75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8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28EBB" w14:textId="77777777" w:rsidR="00C03FAF" w:rsidRPr="006578F5" w:rsidRDefault="00C03FAF" w:rsidP="00EE7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A5D33" w14:textId="77777777" w:rsidR="00C03FAF" w:rsidRPr="006578F5" w:rsidRDefault="00C03FAF" w:rsidP="00EE75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78F5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1D9D77CF" w14:textId="77777777" w:rsidR="00C30295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C49AC9" w14:textId="09D81AC3" w:rsidR="00C30295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</w:t>
      </w:r>
    </w:p>
    <w:p w14:paraId="2BE00E30" w14:textId="0905D19B" w:rsidR="00C03FAF" w:rsidRDefault="00C03FAF" w:rsidP="00C03F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78F5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3F46DEAE" w14:textId="1CD99BF8" w:rsidR="00C30295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413C01" w14:textId="27BDBB40" w:rsidR="00C30295" w:rsidRDefault="00C30295" w:rsidP="00C03FAF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30295">
        <w:rPr>
          <w:rFonts w:ascii="TimesNewRomanPSMT" w:hAnsi="TimesNewRomanPSMT"/>
          <w:color w:val="000000"/>
          <w:sz w:val="28"/>
          <w:szCs w:val="28"/>
        </w:rPr>
        <w:t>Прошу исправить допущенную опечатку/ ошибку в уведомлении.</w:t>
      </w:r>
    </w:p>
    <w:p w14:paraId="34C554ED" w14:textId="1157E2CD" w:rsidR="00C30295" w:rsidRDefault="00C30295" w:rsidP="00C03FAF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14:paraId="73A4945F" w14:textId="77777777" w:rsidR="00C30295" w:rsidRDefault="00C30295" w:rsidP="00C03FAF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529"/>
      </w:tblGrid>
      <w:tr w:rsidR="00C30295" w14:paraId="195E20A0" w14:textId="77777777" w:rsidTr="00EE75C0">
        <w:tc>
          <w:tcPr>
            <w:tcW w:w="9345" w:type="dxa"/>
            <w:gridSpan w:val="3"/>
          </w:tcPr>
          <w:p w14:paraId="225B0867" w14:textId="011F9F7E" w:rsidR="00C30295" w:rsidRDefault="00C30295" w:rsidP="00C30295">
            <w:pPr>
              <w:tabs>
                <w:tab w:val="left" w:pos="33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NewRomanPSMT" w:hAnsi="TimesNewRomanPSMT"/>
                <w:color w:val="000000"/>
              </w:rPr>
              <w:t>1. Сведения о застройщике</w:t>
            </w:r>
          </w:p>
        </w:tc>
      </w:tr>
      <w:tr w:rsidR="00C30295" w14:paraId="75D14FA9" w14:textId="77777777" w:rsidTr="00C30295">
        <w:tc>
          <w:tcPr>
            <w:tcW w:w="1129" w:type="dxa"/>
          </w:tcPr>
          <w:p w14:paraId="4B165F5C" w14:textId="0909C07C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 xml:space="preserve">1.1 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686" w:type="dxa"/>
          </w:tcPr>
          <w:p w14:paraId="34551FF8" w14:textId="4573303D" w:rsidR="00C30295" w:rsidRDefault="00C30295" w:rsidP="00724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0" w:type="dxa"/>
          </w:tcPr>
          <w:p w14:paraId="40B834E0" w14:textId="77777777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95" w14:paraId="593D07AF" w14:textId="77777777" w:rsidTr="00C30295">
        <w:tc>
          <w:tcPr>
            <w:tcW w:w="1129" w:type="dxa"/>
          </w:tcPr>
          <w:p w14:paraId="79EA01E0" w14:textId="562A03F3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>1.1.1</w:t>
            </w:r>
          </w:p>
        </w:tc>
        <w:tc>
          <w:tcPr>
            <w:tcW w:w="3686" w:type="dxa"/>
          </w:tcPr>
          <w:p w14:paraId="2156D567" w14:textId="617D98AF" w:rsidR="00C30295" w:rsidRDefault="00C30295" w:rsidP="00724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Фамилия, имя, отчество (при наличии)</w:t>
            </w:r>
          </w:p>
        </w:tc>
        <w:tc>
          <w:tcPr>
            <w:tcW w:w="4530" w:type="dxa"/>
          </w:tcPr>
          <w:p w14:paraId="1B45A0F8" w14:textId="77777777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95" w14:paraId="2F36A3B5" w14:textId="77777777" w:rsidTr="00C30295">
        <w:tc>
          <w:tcPr>
            <w:tcW w:w="1129" w:type="dxa"/>
          </w:tcPr>
          <w:p w14:paraId="155CAA41" w14:textId="07205FD1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 xml:space="preserve">1.1.2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686" w:type="dxa"/>
          </w:tcPr>
          <w:p w14:paraId="1EFC45C0" w14:textId="7962F43D" w:rsidR="00C30295" w:rsidRDefault="00C30295" w:rsidP="00724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4F0C8AD3" w14:textId="77777777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95" w14:paraId="32189C07" w14:textId="77777777" w:rsidTr="00C30295">
        <w:tc>
          <w:tcPr>
            <w:tcW w:w="1129" w:type="dxa"/>
          </w:tcPr>
          <w:p w14:paraId="5E333589" w14:textId="0311932D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>1.1.3</w:t>
            </w:r>
          </w:p>
        </w:tc>
        <w:tc>
          <w:tcPr>
            <w:tcW w:w="3686" w:type="dxa"/>
          </w:tcPr>
          <w:p w14:paraId="6D99C05A" w14:textId="6155592D" w:rsidR="00C30295" w:rsidRDefault="00C30295" w:rsidP="00724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3E753900" w14:textId="77777777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95" w14:paraId="039D52C7" w14:textId="77777777" w:rsidTr="00C30295">
        <w:tc>
          <w:tcPr>
            <w:tcW w:w="1129" w:type="dxa"/>
          </w:tcPr>
          <w:p w14:paraId="2219E1A1" w14:textId="5CCD1DEE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lastRenderedPageBreak/>
              <w:t xml:space="preserve">1.2 </w:t>
            </w:r>
          </w:p>
        </w:tc>
        <w:tc>
          <w:tcPr>
            <w:tcW w:w="3686" w:type="dxa"/>
          </w:tcPr>
          <w:p w14:paraId="55F1AC6D" w14:textId="44021C10" w:rsidR="00C30295" w:rsidRDefault="00C30295" w:rsidP="00724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4530" w:type="dxa"/>
          </w:tcPr>
          <w:p w14:paraId="3370A601" w14:textId="77777777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95" w14:paraId="64D05E0A" w14:textId="77777777" w:rsidTr="00C30295">
        <w:tc>
          <w:tcPr>
            <w:tcW w:w="1129" w:type="dxa"/>
          </w:tcPr>
          <w:p w14:paraId="75268903" w14:textId="39F71ECC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 xml:space="preserve">1.2.1 </w:t>
            </w:r>
          </w:p>
        </w:tc>
        <w:tc>
          <w:tcPr>
            <w:tcW w:w="3686" w:type="dxa"/>
          </w:tcPr>
          <w:p w14:paraId="62633B70" w14:textId="586555FE" w:rsidR="00C30295" w:rsidRDefault="00C30295" w:rsidP="00724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</w:t>
            </w:r>
          </w:p>
        </w:tc>
        <w:tc>
          <w:tcPr>
            <w:tcW w:w="4530" w:type="dxa"/>
          </w:tcPr>
          <w:p w14:paraId="13EC2190" w14:textId="77777777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95" w14:paraId="620540F6" w14:textId="77777777" w:rsidTr="00C30295">
        <w:tc>
          <w:tcPr>
            <w:tcW w:w="1129" w:type="dxa"/>
          </w:tcPr>
          <w:p w14:paraId="28B47F79" w14:textId="6EFABCEA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 xml:space="preserve">1.2.2 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686" w:type="dxa"/>
          </w:tcPr>
          <w:p w14:paraId="2F8B16A1" w14:textId="242E4B74" w:rsidR="00C30295" w:rsidRDefault="00C30295" w:rsidP="00724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4530" w:type="dxa"/>
          </w:tcPr>
          <w:p w14:paraId="05EFF7E2" w14:textId="77777777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95" w14:paraId="019AB927" w14:textId="77777777" w:rsidTr="00C30295">
        <w:tc>
          <w:tcPr>
            <w:tcW w:w="1129" w:type="dxa"/>
          </w:tcPr>
          <w:p w14:paraId="7E9A0F7B" w14:textId="27AC8739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 xml:space="preserve">1.2.3 </w:t>
            </w:r>
          </w:p>
        </w:tc>
        <w:tc>
          <w:tcPr>
            <w:tcW w:w="3686" w:type="dxa"/>
          </w:tcPr>
          <w:p w14:paraId="7750D405" w14:textId="2660EE67" w:rsidR="00C30295" w:rsidRDefault="00C30295" w:rsidP="00724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Идентификационный номер налогоплательщика </w:t>
            </w:r>
            <w:r>
              <w:rPr>
                <w:rFonts w:ascii="Times-Roman" w:hAnsi="Times-Roman"/>
                <w:color w:val="000000"/>
              </w:rPr>
              <w:t xml:space="preserve">- </w:t>
            </w:r>
            <w:r>
              <w:rPr>
                <w:rFonts w:ascii="TimesNewRomanPSMT" w:hAnsi="TimesNewRomanPSMT"/>
                <w:color w:val="000000"/>
              </w:rPr>
              <w:t>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530" w:type="dxa"/>
          </w:tcPr>
          <w:p w14:paraId="72E2CB36" w14:textId="77777777" w:rsidR="00C30295" w:rsidRDefault="00C30295" w:rsidP="00C0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059D9A" w14:textId="77777777" w:rsidR="00C30295" w:rsidRPr="00C30295" w:rsidRDefault="00C30295" w:rsidP="00C03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CEA81" w14:textId="77777777" w:rsidR="00C30295" w:rsidRDefault="00C30295" w:rsidP="00C03FAF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NewRomanPSMT" w:hAnsi="TimesNewRomanPSMT"/>
          <w:color w:val="000000"/>
        </w:rPr>
        <w:t>2. Сведения о выданном уведомлении, содержащем опечатку/ ошибку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543"/>
        <w:gridCol w:w="2336"/>
        <w:gridCol w:w="2337"/>
      </w:tblGrid>
      <w:tr w:rsidR="00C30295" w14:paraId="7BE4D336" w14:textId="77777777" w:rsidTr="00C30295">
        <w:tc>
          <w:tcPr>
            <w:tcW w:w="1129" w:type="dxa"/>
          </w:tcPr>
          <w:p w14:paraId="278155C3" w14:textId="61C52E80" w:rsidR="00C30295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</w:tcPr>
          <w:p w14:paraId="27C3E3DF" w14:textId="7095C73E" w:rsidR="00C30295" w:rsidRDefault="00C30295" w:rsidP="00C30295">
            <w:pPr>
              <w:tabs>
                <w:tab w:val="left" w:pos="34"/>
              </w:tabs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NewRomanPSMT" w:hAnsi="TimesNewRomanPSMT"/>
                <w:color w:val="000000"/>
              </w:rPr>
              <w:t>Орган, выдавший уведомление</w:t>
            </w:r>
          </w:p>
        </w:tc>
        <w:tc>
          <w:tcPr>
            <w:tcW w:w="2336" w:type="dxa"/>
          </w:tcPr>
          <w:p w14:paraId="2109A72C" w14:textId="52877966" w:rsidR="00C30295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NewRomanPSMT" w:hAnsi="TimesNewRomanPSMT"/>
                <w:color w:val="000000"/>
              </w:rPr>
              <w:t>Номер документа</w:t>
            </w:r>
          </w:p>
        </w:tc>
        <w:tc>
          <w:tcPr>
            <w:tcW w:w="2337" w:type="dxa"/>
          </w:tcPr>
          <w:p w14:paraId="0A5F0F91" w14:textId="18D67CE4" w:rsidR="00C30295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NewRomanPSMT" w:hAnsi="TimesNewRomanPSMT"/>
                <w:color w:val="000000"/>
              </w:rPr>
              <w:t>Дата документа</w:t>
            </w:r>
          </w:p>
        </w:tc>
      </w:tr>
      <w:tr w:rsidR="00C30295" w14:paraId="7ACE6D82" w14:textId="77777777" w:rsidTr="00C30295">
        <w:tc>
          <w:tcPr>
            <w:tcW w:w="1129" w:type="dxa"/>
          </w:tcPr>
          <w:p w14:paraId="1487BEE6" w14:textId="77777777" w:rsidR="00C30295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14:paraId="36B32FD5" w14:textId="77777777" w:rsidR="00C30295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14:paraId="133ED3A6" w14:textId="77777777" w:rsidR="00C30295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6C4A55E7" w14:textId="77777777" w:rsidR="00C30295" w:rsidRDefault="00C30295" w:rsidP="00C03FA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D8D15E3" w14:textId="15C91BD1" w:rsidR="00C03FAF" w:rsidRDefault="00C03FAF" w:rsidP="00C03FAF">
      <w:pPr>
        <w:spacing w:after="240"/>
        <w:jc w:val="center"/>
        <w:rPr>
          <w:rFonts w:ascii="Times New Roman" w:hAnsi="Times New Roman" w:cs="Times New Roman"/>
          <w:b/>
        </w:rPr>
      </w:pPr>
    </w:p>
    <w:p w14:paraId="26945639" w14:textId="77777777" w:rsidR="00724FE6" w:rsidRPr="00C03FAF" w:rsidRDefault="00C30295" w:rsidP="00C03FAF">
      <w:pPr>
        <w:tabs>
          <w:tab w:val="left" w:pos="2153"/>
        </w:tabs>
        <w:jc w:val="center"/>
        <w:rPr>
          <w:rFonts w:ascii="TimesNewRomanPS-BoldMT" w:hAnsi="TimesNewRomanPS-BoldMT"/>
          <w:b/>
          <w:color w:val="000000"/>
        </w:rPr>
      </w:pPr>
      <w:r>
        <w:rPr>
          <w:rFonts w:ascii="Times-Roman" w:hAnsi="Times-Roman"/>
          <w:color w:val="000000"/>
        </w:rPr>
        <w:t xml:space="preserve">3. </w:t>
      </w:r>
      <w:r>
        <w:rPr>
          <w:rFonts w:ascii="TimesNewRomanPSMT" w:hAnsi="TimesNewRomanPSMT"/>
          <w:color w:val="000000"/>
        </w:rPr>
        <w:t>Обоснование для внесения исправлений в уведомление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268"/>
        <w:gridCol w:w="3962"/>
      </w:tblGrid>
      <w:tr w:rsidR="00724FE6" w14:paraId="3F0D9A7D" w14:textId="77777777" w:rsidTr="00724FE6">
        <w:tc>
          <w:tcPr>
            <w:tcW w:w="1129" w:type="dxa"/>
          </w:tcPr>
          <w:p w14:paraId="2DFF0441" w14:textId="3EF7007F" w:rsidR="00724FE6" w:rsidRDefault="00724FE6" w:rsidP="00C03FAF">
            <w:pPr>
              <w:tabs>
                <w:tab w:val="left" w:pos="2153"/>
              </w:tabs>
              <w:jc w:val="center"/>
              <w:rPr>
                <w:rFonts w:ascii="TimesNewRomanPS-BoldMT" w:hAnsi="TimesNewRomanPS-BoldMT"/>
                <w:b/>
                <w:color w:val="000000"/>
              </w:rPr>
            </w:pPr>
            <w:r>
              <w:rPr>
                <w:rFonts w:ascii="TimesNewRomanPS-BoldMT" w:hAnsi="TimesNewRomanPS-BoldMT"/>
                <w:b/>
                <w:color w:val="000000"/>
              </w:rPr>
              <w:t>№</w:t>
            </w:r>
          </w:p>
        </w:tc>
        <w:tc>
          <w:tcPr>
            <w:tcW w:w="1985" w:type="dxa"/>
          </w:tcPr>
          <w:p w14:paraId="2B52FBCB" w14:textId="1859813A" w:rsidR="00724FE6" w:rsidRDefault="00724FE6" w:rsidP="00724FE6">
            <w:pPr>
              <w:tabs>
                <w:tab w:val="left" w:pos="2153"/>
              </w:tabs>
              <w:rPr>
                <w:rFonts w:ascii="TimesNewRomanPS-BoldMT" w:hAnsi="TimesNewRomanPS-BoldMT"/>
                <w:b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Данные (сведения), указанные в уведомлении </w:t>
            </w:r>
          </w:p>
        </w:tc>
        <w:tc>
          <w:tcPr>
            <w:tcW w:w="2268" w:type="dxa"/>
          </w:tcPr>
          <w:p w14:paraId="29926DD8" w14:textId="2108BE2A" w:rsidR="00724FE6" w:rsidRDefault="00724FE6" w:rsidP="00724FE6">
            <w:pPr>
              <w:tabs>
                <w:tab w:val="left" w:pos="2153"/>
              </w:tabs>
              <w:rPr>
                <w:rFonts w:ascii="TimesNewRomanPS-BoldMT" w:hAnsi="TimesNewRomanPS-BoldMT"/>
                <w:b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Данные (сведения), которые необходимо указать в уведомлении</w:t>
            </w:r>
          </w:p>
        </w:tc>
        <w:tc>
          <w:tcPr>
            <w:tcW w:w="3963" w:type="dxa"/>
          </w:tcPr>
          <w:p w14:paraId="718CBBCD" w14:textId="1FBA6129" w:rsidR="00724FE6" w:rsidRDefault="00724FE6" w:rsidP="00724FE6">
            <w:pPr>
              <w:tabs>
                <w:tab w:val="left" w:pos="2153"/>
              </w:tabs>
              <w:rPr>
                <w:rFonts w:ascii="TimesNewRomanPS-BoldMT" w:hAnsi="TimesNewRomanPS-BoldMT"/>
                <w:b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Обоснование с указанием реквизита      </w:t>
            </w:r>
            <w:proofErr w:type="gramStart"/>
            <w:r>
              <w:rPr>
                <w:rFonts w:ascii="TimesNewRomanPSMT" w:hAnsi="TimesNewRomanPSMT"/>
                <w:color w:val="000000"/>
              </w:rPr>
              <w:t xml:space="preserve">   (</w:t>
            </w:r>
            <w:proofErr w:type="gramEnd"/>
            <w:r>
              <w:rPr>
                <w:rFonts w:ascii="Times-Roman" w:hAnsi="Times-Roman"/>
                <w:color w:val="000000"/>
              </w:rPr>
              <w:t>-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ов</w:t>
            </w:r>
            <w:proofErr w:type="spellEnd"/>
            <w:r>
              <w:rPr>
                <w:rFonts w:ascii="TimesNewRomanPSMT" w:hAnsi="TimesNewRomanPSMT"/>
                <w:color w:val="000000"/>
              </w:rPr>
              <w:t>) документа (</w:t>
            </w:r>
            <w:r>
              <w:rPr>
                <w:rFonts w:ascii="Times-Roman" w:hAnsi="Times-Roman"/>
                <w:color w:val="000000"/>
              </w:rPr>
              <w:t>-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ов</w:t>
            </w:r>
            <w:proofErr w:type="spellEnd"/>
            <w:r>
              <w:rPr>
                <w:rFonts w:ascii="TimesNewRomanPSMT" w:hAnsi="TimesNewRomanPSMT"/>
                <w:color w:val="000000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724FE6" w14:paraId="690C13FF" w14:textId="77777777" w:rsidTr="00724FE6">
        <w:tc>
          <w:tcPr>
            <w:tcW w:w="1129" w:type="dxa"/>
          </w:tcPr>
          <w:p w14:paraId="07EC805C" w14:textId="77777777" w:rsidR="00724FE6" w:rsidRDefault="00724FE6" w:rsidP="00C03FAF">
            <w:pPr>
              <w:tabs>
                <w:tab w:val="left" w:pos="2153"/>
              </w:tabs>
              <w:jc w:val="center"/>
              <w:rPr>
                <w:rFonts w:ascii="TimesNewRomanPS-BoldMT" w:hAnsi="TimesNewRomanPS-BoldMT"/>
                <w:b/>
                <w:color w:val="000000"/>
              </w:rPr>
            </w:pPr>
          </w:p>
        </w:tc>
        <w:tc>
          <w:tcPr>
            <w:tcW w:w="1985" w:type="dxa"/>
          </w:tcPr>
          <w:p w14:paraId="1704FFD3" w14:textId="77777777" w:rsidR="00724FE6" w:rsidRDefault="00724FE6" w:rsidP="00724FE6">
            <w:pPr>
              <w:tabs>
                <w:tab w:val="left" w:pos="2153"/>
              </w:tabs>
              <w:rPr>
                <w:rFonts w:ascii="TimesNewRomanPS-BoldMT" w:hAnsi="TimesNewRomanPS-BoldMT"/>
                <w:b/>
                <w:color w:val="000000"/>
              </w:rPr>
            </w:pPr>
          </w:p>
        </w:tc>
        <w:tc>
          <w:tcPr>
            <w:tcW w:w="2268" w:type="dxa"/>
          </w:tcPr>
          <w:p w14:paraId="35D6F02F" w14:textId="77777777" w:rsidR="00724FE6" w:rsidRDefault="00724FE6" w:rsidP="00724FE6">
            <w:pPr>
              <w:tabs>
                <w:tab w:val="left" w:pos="2153"/>
              </w:tabs>
              <w:rPr>
                <w:rFonts w:ascii="TimesNewRomanPS-BoldMT" w:hAnsi="TimesNewRomanPS-BoldMT"/>
                <w:b/>
                <w:color w:val="000000"/>
              </w:rPr>
            </w:pPr>
          </w:p>
        </w:tc>
        <w:tc>
          <w:tcPr>
            <w:tcW w:w="3963" w:type="dxa"/>
          </w:tcPr>
          <w:p w14:paraId="11C90D33" w14:textId="77777777" w:rsidR="00724FE6" w:rsidRDefault="00724FE6" w:rsidP="00724FE6">
            <w:pPr>
              <w:tabs>
                <w:tab w:val="left" w:pos="2153"/>
              </w:tabs>
              <w:rPr>
                <w:rFonts w:ascii="TimesNewRomanPS-BoldMT" w:hAnsi="TimesNewRomanPS-BoldMT"/>
                <w:b/>
                <w:color w:val="000000"/>
              </w:rPr>
            </w:pPr>
          </w:p>
        </w:tc>
      </w:tr>
    </w:tbl>
    <w:p w14:paraId="520FF066" w14:textId="4C2E1AFD" w:rsidR="00724FE6" w:rsidRDefault="00724FE6" w:rsidP="00C03FAF">
      <w:pPr>
        <w:tabs>
          <w:tab w:val="left" w:pos="2153"/>
        </w:tabs>
        <w:jc w:val="center"/>
        <w:rPr>
          <w:rFonts w:ascii="TimesNewRomanPS-BoldMT" w:hAnsi="TimesNewRomanPS-BoldMT"/>
          <w:b/>
          <w:color w:val="000000"/>
        </w:rPr>
      </w:pPr>
    </w:p>
    <w:p w14:paraId="16C07367" w14:textId="605D767D" w:rsidR="00724FE6" w:rsidRDefault="005F41B9" w:rsidP="00724FE6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</w:rPr>
        <w:t xml:space="preserve">  </w:t>
      </w:r>
      <w:proofErr w:type="gramStart"/>
      <w:r w:rsidR="00724FE6" w:rsidRPr="005F41B9">
        <w:rPr>
          <w:rFonts w:ascii="TimesNewRomanPSMT" w:hAnsi="TimesNewRomanPSMT"/>
          <w:color w:val="000000"/>
          <w:u w:val="single"/>
        </w:rPr>
        <w:t>Приложение:_</w:t>
      </w:r>
      <w:proofErr w:type="gramEnd"/>
      <w:r w:rsidR="00724FE6">
        <w:rPr>
          <w:rFonts w:ascii="TimesNewRomanPSMT" w:hAnsi="TimesNewRomanPSMT"/>
          <w:color w:val="000000"/>
        </w:rPr>
        <w:t>_________________________________________________________________</w:t>
      </w:r>
    </w:p>
    <w:p w14:paraId="6462DA99" w14:textId="0ADC7110" w:rsidR="00724FE6" w:rsidRDefault="00724FE6" w:rsidP="00724FE6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Номер телефона и адрес электронной почты для </w:t>
      </w:r>
      <w:proofErr w:type="gramStart"/>
      <w:r>
        <w:rPr>
          <w:rFonts w:ascii="TimesNewRomanPSMT" w:hAnsi="TimesNewRomanPSMT"/>
          <w:color w:val="000000"/>
        </w:rPr>
        <w:t>связи:_</w:t>
      </w:r>
      <w:proofErr w:type="gramEnd"/>
      <w:r>
        <w:rPr>
          <w:rFonts w:ascii="TimesNewRomanPSMT" w:hAnsi="TimesNewRomanPSMT"/>
          <w:color w:val="000000"/>
        </w:rPr>
        <w:t>___________________________________</w:t>
      </w:r>
    </w:p>
    <w:p w14:paraId="1FCE457D" w14:textId="580369EE" w:rsidR="00C03FAF" w:rsidRDefault="00724FE6" w:rsidP="00724FE6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724FE6" w14:paraId="7B1D8A27" w14:textId="77777777" w:rsidTr="00724FE6">
        <w:tc>
          <w:tcPr>
            <w:tcW w:w="7083" w:type="dxa"/>
          </w:tcPr>
          <w:p w14:paraId="64CD9502" w14:textId="45465B50" w:rsidR="00724FE6" w:rsidRDefault="00724FE6" w:rsidP="00724FE6">
            <w:pPr>
              <w:rPr>
                <w:rFonts w:ascii="TimesNewRomanPS-BoldMT" w:hAnsi="TimesNewRomanPS-BoldMT"/>
              </w:rPr>
            </w:pPr>
            <w:r>
              <w:rPr>
                <w:rFonts w:ascii="TimesNewRomanPSMT" w:hAnsi="TimesNewRomanPSMT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262" w:type="dxa"/>
          </w:tcPr>
          <w:p w14:paraId="3DDA4F35" w14:textId="77777777" w:rsidR="00724FE6" w:rsidRDefault="00724FE6" w:rsidP="00724FE6">
            <w:pPr>
              <w:rPr>
                <w:rFonts w:ascii="TimesNewRomanPS-BoldMT" w:hAnsi="TimesNewRomanPS-BoldMT"/>
              </w:rPr>
            </w:pPr>
          </w:p>
        </w:tc>
      </w:tr>
      <w:tr w:rsidR="00724FE6" w14:paraId="690CC295" w14:textId="77777777" w:rsidTr="00724FE6">
        <w:tc>
          <w:tcPr>
            <w:tcW w:w="7083" w:type="dxa"/>
          </w:tcPr>
          <w:p w14:paraId="196DDEC3" w14:textId="77777777" w:rsidR="00724FE6" w:rsidRDefault="00724FE6" w:rsidP="00724FE6">
            <w:pPr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-Roman" w:hAnsi="Times-Roman"/>
                <w:color w:val="000000"/>
              </w:rPr>
              <w:t>_______________________________________________________</w:t>
            </w:r>
          </w:p>
          <w:p w14:paraId="3749FB92" w14:textId="3478CD6F" w:rsidR="00724FE6" w:rsidRPr="00724FE6" w:rsidRDefault="00724FE6" w:rsidP="00724FE6"/>
        </w:tc>
        <w:tc>
          <w:tcPr>
            <w:tcW w:w="2262" w:type="dxa"/>
          </w:tcPr>
          <w:p w14:paraId="2C44DE31" w14:textId="77777777" w:rsidR="00724FE6" w:rsidRDefault="00724FE6" w:rsidP="00724FE6">
            <w:pPr>
              <w:rPr>
                <w:rFonts w:ascii="TimesNewRomanPS-BoldMT" w:hAnsi="TimesNewRomanPS-BoldMT"/>
              </w:rPr>
            </w:pPr>
          </w:p>
        </w:tc>
      </w:tr>
      <w:tr w:rsidR="00724FE6" w14:paraId="394D88D4" w14:textId="77777777" w:rsidTr="00724FE6">
        <w:tc>
          <w:tcPr>
            <w:tcW w:w="7083" w:type="dxa"/>
          </w:tcPr>
          <w:p w14:paraId="11FD5964" w14:textId="77777777" w:rsidR="00724FE6" w:rsidRDefault="00724FE6" w:rsidP="00724FE6">
            <w:pPr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направить на бумажном носителе на почтовый адрес: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-Roman" w:hAnsi="Times-Roman"/>
                <w:color w:val="000000"/>
              </w:rPr>
              <w:t>_______________________________________________________</w:t>
            </w:r>
          </w:p>
          <w:p w14:paraId="2991C498" w14:textId="1A1425DD" w:rsidR="00724FE6" w:rsidRPr="00724FE6" w:rsidRDefault="00724FE6" w:rsidP="00724FE6"/>
        </w:tc>
        <w:tc>
          <w:tcPr>
            <w:tcW w:w="2262" w:type="dxa"/>
          </w:tcPr>
          <w:p w14:paraId="582FB55D" w14:textId="77777777" w:rsidR="00724FE6" w:rsidRDefault="00724FE6" w:rsidP="00724FE6">
            <w:pPr>
              <w:rPr>
                <w:rFonts w:ascii="TimesNewRomanPS-BoldMT" w:hAnsi="TimesNewRomanPS-BoldMT"/>
              </w:rPr>
            </w:pPr>
          </w:p>
        </w:tc>
      </w:tr>
      <w:tr w:rsidR="00724FE6" w14:paraId="7BB66BEE" w14:textId="77777777" w:rsidTr="00724FE6">
        <w:tc>
          <w:tcPr>
            <w:tcW w:w="7083" w:type="dxa"/>
          </w:tcPr>
          <w:p w14:paraId="6E86F0E6" w14:textId="244ED32E" w:rsidR="00724FE6" w:rsidRPr="00724FE6" w:rsidRDefault="00724FE6" w:rsidP="00724FE6">
            <w:pPr>
              <w:rPr>
                <w:rFonts w:ascii="TimesNewRomanPS-BoldMT" w:hAnsi="TimesNewRomanPS-BoldMT"/>
                <w:i/>
              </w:rPr>
            </w:pPr>
            <w:r w:rsidRPr="00724FE6">
              <w:rPr>
                <w:rFonts w:ascii="TimesNewRomanPS-ItalicMT" w:hAnsi="TimesNewRomanPS-ItalicMT"/>
                <w:i/>
                <w:color w:val="000000"/>
                <w:sz w:val="18"/>
                <w:szCs w:val="18"/>
              </w:rPr>
              <w:t>Указывается один из перечисленных способов</w:t>
            </w:r>
          </w:p>
        </w:tc>
        <w:tc>
          <w:tcPr>
            <w:tcW w:w="2262" w:type="dxa"/>
          </w:tcPr>
          <w:p w14:paraId="49D4971F" w14:textId="77777777" w:rsidR="00724FE6" w:rsidRDefault="00724FE6" w:rsidP="00724FE6">
            <w:pPr>
              <w:rPr>
                <w:rFonts w:ascii="TimesNewRomanPS-BoldMT" w:hAnsi="TimesNewRomanPS-BoldMT"/>
              </w:rPr>
            </w:pPr>
          </w:p>
        </w:tc>
      </w:tr>
    </w:tbl>
    <w:p w14:paraId="37877AE9" w14:textId="77777777" w:rsidR="00724FE6" w:rsidRDefault="00724FE6" w:rsidP="00724FE6">
      <w:pPr>
        <w:rPr>
          <w:rFonts w:ascii="TimesNewRomanPSMT" w:hAnsi="TimesNewRomanPSMT"/>
          <w:color w:val="000000"/>
          <w:sz w:val="18"/>
          <w:szCs w:val="18"/>
        </w:rPr>
      </w:pPr>
    </w:p>
    <w:p w14:paraId="42739092" w14:textId="61C570D8" w:rsidR="00724FE6" w:rsidRDefault="00724FE6" w:rsidP="00724FE6">
      <w:pPr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___________________                    ______________________________________________</w:t>
      </w:r>
    </w:p>
    <w:p w14:paraId="667E12E5" w14:textId="6E86F378" w:rsidR="00724FE6" w:rsidRDefault="00724FE6" w:rsidP="00724FE6">
      <w:pPr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(</w:t>
      </w:r>
      <w:proofErr w:type="gramStart"/>
      <w:r>
        <w:rPr>
          <w:rFonts w:ascii="TimesNewRomanPSMT" w:hAnsi="TimesNewRomanPSMT"/>
          <w:color w:val="000000"/>
          <w:sz w:val="18"/>
          <w:szCs w:val="18"/>
        </w:rPr>
        <w:t xml:space="preserve">подпись)   </w:t>
      </w:r>
      <w:proofErr w:type="gramEnd"/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(фамилия, имя, отчество(при наличии)</w:t>
      </w:r>
    </w:p>
    <w:p w14:paraId="4A373D1A" w14:textId="442FE7AF" w:rsidR="00724FE6" w:rsidRDefault="00724FE6" w:rsidP="00724FE6">
      <w:pPr>
        <w:rPr>
          <w:rFonts w:ascii="TimesNewRomanPSMT" w:hAnsi="TimesNewRomanPSMT"/>
          <w:color w:val="000000"/>
          <w:sz w:val="18"/>
          <w:szCs w:val="18"/>
        </w:rPr>
      </w:pPr>
    </w:p>
    <w:p w14:paraId="22EAC0FE" w14:textId="4A1316ED" w:rsidR="004F540E" w:rsidRPr="00BB1E6F" w:rsidRDefault="00724FE6" w:rsidP="00724FE6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*Нужное подчеркнуть.</w:t>
      </w:r>
    </w:p>
    <w:p w14:paraId="711D6022" w14:textId="77777777" w:rsidR="005F41B9" w:rsidRPr="0030711D" w:rsidRDefault="00724FE6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Приложение № </w:t>
      </w:r>
      <w:r w:rsidR="005F41B9">
        <w:rPr>
          <w:rFonts w:ascii="TimesNewRomanPSMT" w:hAnsi="TimesNewRomanPSMT"/>
          <w:color w:val="000000"/>
          <w:sz w:val="24"/>
          <w:szCs w:val="24"/>
        </w:rPr>
        <w:t>3</w:t>
      </w:r>
      <w:r w:rsidRPr="0030711D">
        <w:rPr>
          <w:rFonts w:ascii="TimesNewRomanPSMT" w:hAnsi="TimesNewRomanPSMT"/>
          <w:color w:val="000000"/>
          <w:sz w:val="24"/>
          <w:szCs w:val="24"/>
        </w:rPr>
        <w:br/>
      </w:r>
      <w:r w:rsidR="005F41B9" w:rsidRPr="0030711D">
        <w:rPr>
          <w:rFonts w:ascii="Times New Roman" w:hAnsi="Times New Roman" w:cs="Times New Roman"/>
          <w:color w:val="000000"/>
        </w:rPr>
        <w:t>к Административному регламенту предоставления</w:t>
      </w:r>
      <w:r w:rsidR="005F41B9" w:rsidRPr="0030711D">
        <w:rPr>
          <w:rFonts w:ascii="Times New Roman" w:hAnsi="Times New Roman" w:cs="Times New Roman"/>
          <w:color w:val="000000"/>
        </w:rPr>
        <w:br/>
        <w:t>муниципальной</w:t>
      </w:r>
      <w:r w:rsidR="005F41B9" w:rsidRPr="0030711D">
        <w:rPr>
          <w:rFonts w:ascii="Times New Roman" w:hAnsi="Times New Roman" w:cs="Times New Roman"/>
          <w:bCs/>
          <w:color w:val="000000"/>
        </w:rPr>
        <w:t xml:space="preserve"> </w:t>
      </w:r>
      <w:r w:rsidR="005F41B9" w:rsidRPr="0030711D">
        <w:rPr>
          <w:rFonts w:ascii="Times New Roman" w:hAnsi="Times New Roman" w:cs="Times New Roman"/>
          <w:color w:val="000000"/>
        </w:rPr>
        <w:t>услуги «Направление уведомления о</w:t>
      </w:r>
      <w:r w:rsidR="005F41B9" w:rsidRPr="0030711D">
        <w:rPr>
          <w:rFonts w:ascii="Times New Roman" w:hAnsi="Times New Roman" w:cs="Times New Roman"/>
          <w:color w:val="000000"/>
        </w:rPr>
        <w:br/>
        <w:t xml:space="preserve">соответствии указанных в уведомлении </w:t>
      </w:r>
    </w:p>
    <w:p w14:paraId="0EFDDA23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о планируемом строительстве</w:t>
      </w:r>
      <w:r w:rsidRPr="0030711D">
        <w:rPr>
          <w:rFonts w:ascii="Times New Roman" w:hAnsi="Times New Roman" w:cs="Times New Roman"/>
          <w:color w:val="000000"/>
        </w:rPr>
        <w:br/>
        <w:t>параметров объекта индивидуального</w:t>
      </w:r>
    </w:p>
    <w:p w14:paraId="3BA63CC5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жилищного строительства или</w:t>
      </w:r>
      <w:r w:rsidRPr="0030711D">
        <w:rPr>
          <w:rFonts w:ascii="Times New Roman" w:hAnsi="Times New Roman" w:cs="Times New Roman"/>
          <w:color w:val="000000"/>
        </w:rPr>
        <w:br/>
        <w:t>садового дома установленным параметрам</w:t>
      </w:r>
    </w:p>
    <w:p w14:paraId="7376130D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и допустимости размещения</w:t>
      </w:r>
      <w:r w:rsidRPr="0030711D">
        <w:rPr>
          <w:rFonts w:ascii="Times New Roman" w:hAnsi="Times New Roman" w:cs="Times New Roman"/>
          <w:color w:val="000000"/>
        </w:rPr>
        <w:br/>
        <w:t>объекта индивидуального жилищного строительства или</w:t>
      </w:r>
    </w:p>
    <w:p w14:paraId="13C5D07D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садового дома на земельном участке, </w:t>
      </w:r>
    </w:p>
    <w:p w14:paraId="26DBFB24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 на территории </w:t>
      </w:r>
      <w:r>
        <w:rPr>
          <w:rFonts w:ascii="Times New Roman" w:hAnsi="Times New Roman" w:cs="Times New Roman"/>
          <w:color w:val="000000"/>
        </w:rPr>
        <w:t>(</w:t>
      </w:r>
      <w:r w:rsidRPr="0030711D">
        <w:rPr>
          <w:rFonts w:ascii="Times New Roman" w:hAnsi="Times New Roman" w:cs="Times New Roman"/>
          <w:color w:val="000000"/>
        </w:rPr>
        <w:t>межселенной</w:t>
      </w:r>
      <w:r>
        <w:rPr>
          <w:rFonts w:ascii="Times New Roman" w:hAnsi="Times New Roman" w:cs="Times New Roman"/>
          <w:color w:val="000000"/>
        </w:rPr>
        <w:t>)</w:t>
      </w:r>
    </w:p>
    <w:p w14:paraId="603E629A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муниципального образования «</w:t>
      </w:r>
      <w:proofErr w:type="spellStart"/>
      <w:r w:rsidRPr="0030711D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30711D">
        <w:rPr>
          <w:rFonts w:ascii="Times New Roman" w:hAnsi="Times New Roman" w:cs="Times New Roman"/>
          <w:color w:val="000000"/>
        </w:rPr>
        <w:t xml:space="preserve"> район»</w:t>
      </w:r>
    </w:p>
    <w:p w14:paraId="339F1019" w14:textId="54599592" w:rsidR="001B739F" w:rsidRDefault="001B739F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BCBE3E6" w14:textId="553BB772" w:rsidR="005F41B9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ФОРМА</w:t>
      </w:r>
    </w:p>
    <w:p w14:paraId="362AD87B" w14:textId="77777777" w:rsidR="00724FE6" w:rsidRDefault="00724FE6" w:rsidP="00724FE6">
      <w:pPr>
        <w:jc w:val="right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</w:rPr>
        <w:t xml:space="preserve">Кому </w:t>
      </w:r>
      <w:r>
        <w:rPr>
          <w:rFonts w:ascii="Times-Roman" w:hAnsi="Times-Roman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>(фамилия, имя, отчество (при наличии) застройщика, ОГРНИП (для</w:t>
      </w:r>
      <w:r>
        <w:rPr>
          <w:rFonts w:ascii="TimesNewRomanPSMT" w:hAnsi="TimesNewRomanPSMT"/>
          <w:color w:val="000000"/>
          <w:sz w:val="18"/>
          <w:szCs w:val="18"/>
        </w:rPr>
        <w:br/>
        <w:t>физического лица, зарегистрированного в качестве индивидуального</w:t>
      </w:r>
      <w:r>
        <w:rPr>
          <w:rFonts w:ascii="TimesNewRomanPSMT" w:hAnsi="TimesNewRomanPSMT"/>
          <w:color w:val="000000"/>
          <w:sz w:val="18"/>
          <w:szCs w:val="18"/>
        </w:rPr>
        <w:br/>
        <w:t xml:space="preserve">предпринимателя) </w:t>
      </w:r>
      <w:r>
        <w:rPr>
          <w:rFonts w:ascii="Times-Roman" w:hAnsi="Times-Roman"/>
          <w:color w:val="000000"/>
          <w:sz w:val="18"/>
          <w:szCs w:val="18"/>
        </w:rPr>
        <w:t xml:space="preserve">- </w:t>
      </w:r>
      <w:r>
        <w:rPr>
          <w:rFonts w:ascii="TimesNewRomanPSMT" w:hAnsi="TimesNewRomanPSMT"/>
          <w:color w:val="000000"/>
          <w:sz w:val="18"/>
          <w:szCs w:val="18"/>
        </w:rPr>
        <w:t>для физического лица, полное наименование</w:t>
      </w:r>
      <w:r>
        <w:rPr>
          <w:rFonts w:ascii="TimesNewRomanPSMT" w:hAnsi="TimesNewRomanPSMT"/>
          <w:color w:val="000000"/>
          <w:sz w:val="18"/>
          <w:szCs w:val="18"/>
        </w:rPr>
        <w:br/>
        <w:t xml:space="preserve">застройщика, ИНН*, ОГРН </w:t>
      </w:r>
      <w:r>
        <w:rPr>
          <w:rFonts w:ascii="Times-Roman" w:hAnsi="Times-Roman"/>
          <w:color w:val="000000"/>
          <w:sz w:val="18"/>
          <w:szCs w:val="18"/>
        </w:rPr>
        <w:t xml:space="preserve">- </w:t>
      </w:r>
      <w:r>
        <w:rPr>
          <w:rFonts w:ascii="TimesNewRomanPSMT" w:hAnsi="TimesNewRomanPSMT"/>
          <w:color w:val="000000"/>
          <w:sz w:val="18"/>
          <w:szCs w:val="18"/>
        </w:rPr>
        <w:t>для юридического лица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>почтовый индекс и адрес, телефон, адрес электронной почты застройщика)</w:t>
      </w:r>
    </w:p>
    <w:p w14:paraId="24BFC180" w14:textId="77777777" w:rsidR="00724FE6" w:rsidRDefault="00724FE6" w:rsidP="00724FE6">
      <w:pPr>
        <w:jc w:val="center"/>
        <w:rPr>
          <w:rFonts w:ascii="TimesNewRomanPS-BoldMT" w:hAnsi="TimesNewRomanPS-BoldMT"/>
          <w:b/>
          <w:color w:val="000000"/>
        </w:rPr>
      </w:pPr>
      <w:r>
        <w:rPr>
          <w:rFonts w:ascii="TimesNewRomanPSMT" w:hAnsi="TimesNewRomanPSMT"/>
          <w:color w:val="000000"/>
          <w:sz w:val="18"/>
          <w:szCs w:val="18"/>
        </w:rPr>
        <w:br/>
      </w:r>
      <w:r w:rsidRPr="00EB3520">
        <w:rPr>
          <w:rFonts w:ascii="TimesNewRomanPS-BoldMT" w:hAnsi="TimesNewRomanPS-BoldMT"/>
          <w:b/>
          <w:color w:val="000000"/>
        </w:rPr>
        <w:t>Р Е Ш Е Н И Е</w:t>
      </w:r>
    </w:p>
    <w:p w14:paraId="53EBF8B5" w14:textId="77777777" w:rsidR="00724FE6" w:rsidRDefault="00724FE6" w:rsidP="00724FE6">
      <w:pPr>
        <w:jc w:val="center"/>
        <w:rPr>
          <w:rFonts w:ascii="TimesNewRomanPS-BoldMT" w:hAnsi="TimesNewRomanPS-BoldMT"/>
          <w:b/>
          <w:color w:val="000000"/>
        </w:rPr>
      </w:pPr>
      <w:r w:rsidRPr="00724FE6">
        <w:rPr>
          <w:rFonts w:ascii="TimesNewRomanPS-BoldMT" w:hAnsi="TimesNewRomanPS-BoldMT"/>
          <w:b/>
          <w:color w:val="000000"/>
        </w:rPr>
        <w:t>об отказе во внесении исправлений в</w:t>
      </w:r>
      <w:r w:rsidRPr="00724FE6">
        <w:rPr>
          <w:rFonts w:ascii="TimesNewRomanPS-BoldMT" w:hAnsi="TimesNewRomanPS-BoldMT"/>
          <w:b/>
          <w:color w:val="000000"/>
        </w:rPr>
        <w:br/>
        <w:t>уведомление о соответствии указанных в уведомлении о планируемом строительстве или</w:t>
      </w:r>
      <w:r w:rsidRPr="00724FE6">
        <w:rPr>
          <w:rFonts w:ascii="TimesNewRomanPS-BoldMT" w:hAnsi="TimesNewRomanPS-BoldMT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724FE6">
        <w:rPr>
          <w:rFonts w:ascii="TimesNewRomanPS-BoldMT" w:hAnsi="TimesNewRomanPS-BoldMT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724FE6">
        <w:rPr>
          <w:rFonts w:ascii="TimesNewRomanPS-BoldMT" w:hAnsi="TimesNewRomanPS-BoldMT"/>
          <w:b/>
          <w:color w:val="000000"/>
        </w:rPr>
        <w:br/>
        <w:t>установленным параметрам и допустимости размещения объекта индивидуального</w:t>
      </w:r>
      <w:r w:rsidRPr="00724FE6">
        <w:rPr>
          <w:rFonts w:ascii="TimesNewRomanPS-BoldMT" w:hAnsi="TimesNewRomanPS-BoldMT"/>
          <w:b/>
          <w:color w:val="000000"/>
        </w:rPr>
        <w:br/>
        <w:t>жилищного строительства или садового дома на земельном участке,</w:t>
      </w:r>
      <w:r w:rsidRPr="00724FE6">
        <w:rPr>
          <w:rFonts w:ascii="TimesNewRomanPS-BoldMT" w:hAnsi="TimesNewRomanPS-BoldMT"/>
          <w:b/>
          <w:color w:val="000000"/>
        </w:rPr>
        <w:br/>
        <w:t>уведомление о несоответствии указанных в уведомлении о планируемом строительстве</w:t>
      </w:r>
      <w:r w:rsidRPr="00724FE6">
        <w:rPr>
          <w:rFonts w:ascii="TimesNewRomanPS-BoldMT" w:hAnsi="TimesNewRomanPS-BoldMT"/>
          <w:b/>
          <w:color w:val="000000"/>
        </w:rPr>
        <w:br/>
        <w:t>или реконструкции объекта индивидуального жилищного строительства или садового</w:t>
      </w:r>
      <w:r w:rsidRPr="00724FE6">
        <w:rPr>
          <w:rFonts w:ascii="TimesNewRomanPS-BoldMT" w:hAnsi="TimesNewRomanPS-BoldMT"/>
          <w:b/>
          <w:color w:val="000000"/>
        </w:rPr>
        <w:br/>
        <w:t>дома параметров объекта индивидуального жилищного строительства или садового дома</w:t>
      </w:r>
      <w:r w:rsidRPr="00724FE6">
        <w:rPr>
          <w:rFonts w:ascii="TimesNewRomanPS-BoldMT" w:hAnsi="TimesNewRomanPS-BoldMT"/>
          <w:b/>
          <w:color w:val="000000"/>
        </w:rPr>
        <w:br/>
        <w:t>установленным параметрам и (или) недопустимости размещения объекта индивидуального</w:t>
      </w:r>
      <w:r w:rsidRPr="00724FE6">
        <w:rPr>
          <w:rFonts w:ascii="TimesNewRomanPS-BoldMT" w:hAnsi="TimesNewRomanPS-BoldMT"/>
          <w:b/>
          <w:color w:val="000000"/>
        </w:rPr>
        <w:br/>
        <w:t>жилищного строительства или садового дома на земельном участке**</w:t>
      </w:r>
      <w:r w:rsidRPr="00724FE6">
        <w:rPr>
          <w:rFonts w:ascii="TimesNewRomanPS-BoldMT" w:hAnsi="TimesNewRomanPS-BoldMT"/>
          <w:b/>
          <w:color w:val="000000"/>
        </w:rPr>
        <w:br/>
        <w:t>(далее – уведомление)</w:t>
      </w:r>
    </w:p>
    <w:p w14:paraId="1603A52F" w14:textId="11C87F16" w:rsidR="00724FE6" w:rsidRDefault="00724FE6" w:rsidP="00724FE6">
      <w:pPr>
        <w:jc w:val="center"/>
        <w:rPr>
          <w:rFonts w:ascii="TimesNewRomanPSMT" w:hAnsi="TimesNewRomanPSMT"/>
          <w:color w:val="000000"/>
          <w:sz w:val="18"/>
          <w:szCs w:val="18"/>
        </w:rPr>
      </w:pPr>
      <w:r w:rsidRPr="00724FE6">
        <w:rPr>
          <w:rFonts w:ascii="TimesNewRomanPS-BoldMT" w:hAnsi="TimesNewRomanPS-BoldMT"/>
          <w:b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NewRomanPSMT" w:hAnsi="TimesNewRomanPSMT"/>
          <w:color w:val="000000"/>
          <w:sz w:val="18"/>
          <w:szCs w:val="18"/>
        </w:rPr>
        <w:br/>
        <w:t>власти, органа исполнительной власти субъекта Российской Федерации, органа местного самоуправления)</w:t>
      </w:r>
    </w:p>
    <w:p w14:paraId="18028FD7" w14:textId="71B98E2A" w:rsidR="001B739F" w:rsidRDefault="00724FE6" w:rsidP="005F41B9">
      <w:pPr>
        <w:rPr>
          <w:rFonts w:ascii="TimesNewRomanPSMT" w:hAnsi="TimesNewRomanPSMT"/>
          <w:color w:val="000000"/>
        </w:rPr>
      </w:pPr>
      <w:r w:rsidRPr="001B739F">
        <w:rPr>
          <w:rFonts w:ascii="TimesNewRomanPSMT" w:hAnsi="TimesNewRomanPSMT"/>
          <w:color w:val="000000"/>
          <w:sz w:val="24"/>
          <w:szCs w:val="24"/>
        </w:rPr>
        <w:t>по результатам рассмотрения заявления об исправлении допущенных опечаток и ошибок в уведомлении от ___________ № ____________ принято решение об отказе во внесении</w:t>
      </w:r>
      <w:r w:rsidRPr="001B739F">
        <w:rPr>
          <w:rFonts w:ascii="TimesNewRomanPSMT" w:hAnsi="TimesNewRomanPSMT"/>
          <w:color w:val="000000"/>
          <w:sz w:val="24"/>
          <w:szCs w:val="24"/>
        </w:rPr>
        <w:br/>
      </w:r>
      <w:r w:rsidR="005F41B9">
        <w:rPr>
          <w:rFonts w:ascii="TimesNewRomanPSMT" w:hAnsi="TimesNewRomanPSMT"/>
          <w:color w:val="000000"/>
          <w:sz w:val="18"/>
          <w:szCs w:val="18"/>
        </w:rPr>
        <w:tab/>
      </w:r>
      <w:r w:rsidR="005F41B9">
        <w:rPr>
          <w:rFonts w:ascii="TimesNewRomanPSMT" w:hAnsi="TimesNewRomanPSMT"/>
          <w:color w:val="000000"/>
          <w:sz w:val="18"/>
          <w:szCs w:val="18"/>
        </w:rPr>
        <w:tab/>
      </w:r>
      <w:r w:rsidR="005F41B9">
        <w:rPr>
          <w:rFonts w:ascii="TimesNewRomanPSMT" w:hAnsi="TimesNewRomanPSMT"/>
          <w:color w:val="000000"/>
          <w:sz w:val="18"/>
          <w:szCs w:val="18"/>
        </w:rPr>
        <w:tab/>
      </w:r>
      <w:r>
        <w:rPr>
          <w:rFonts w:ascii="TimesNewRomanPSMT" w:hAnsi="TimesNewRomanPSMT"/>
          <w:color w:val="000000"/>
          <w:sz w:val="18"/>
          <w:szCs w:val="18"/>
        </w:rPr>
        <w:t>(дата и номер регистрации)</w:t>
      </w:r>
      <w:r>
        <w:rPr>
          <w:rFonts w:ascii="TimesNewRomanPSMT" w:hAnsi="TimesNewRomanPSMT"/>
          <w:color w:val="000000"/>
        </w:rPr>
        <w:t xml:space="preserve"> </w:t>
      </w:r>
    </w:p>
    <w:p w14:paraId="53C01A13" w14:textId="41ABD9A1" w:rsidR="00724FE6" w:rsidRDefault="00724FE6" w:rsidP="001B739F">
      <w:pPr>
        <w:rPr>
          <w:rFonts w:ascii="TimesNewRomanPSMT" w:hAnsi="TimesNewRomanPSMT"/>
          <w:color w:val="000000"/>
          <w:sz w:val="24"/>
          <w:szCs w:val="24"/>
        </w:rPr>
      </w:pPr>
      <w:r w:rsidRPr="001B739F">
        <w:rPr>
          <w:rFonts w:ascii="TimesNewRomanPSMT" w:hAnsi="TimesNewRomanPSMT"/>
          <w:color w:val="000000"/>
          <w:sz w:val="24"/>
          <w:szCs w:val="24"/>
        </w:rPr>
        <w:t>исправлений в уведомление.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4791"/>
        <w:gridCol w:w="3099"/>
      </w:tblGrid>
      <w:tr w:rsidR="001B739F" w:rsidRPr="005F41B9" w14:paraId="54E0EDDF" w14:textId="77777777" w:rsidTr="001B739F">
        <w:tc>
          <w:tcPr>
            <w:tcW w:w="1413" w:type="dxa"/>
          </w:tcPr>
          <w:p w14:paraId="2A3C2D1D" w14:textId="0229A3B9" w:rsidR="001B739F" w:rsidRPr="005F41B9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B9">
              <w:rPr>
                <w:rFonts w:ascii="Times New Roman" w:hAnsi="Times New Roman" w:cs="Times New Roman"/>
                <w:color w:val="000000"/>
              </w:rPr>
              <w:t xml:space="preserve">№ пункта </w:t>
            </w:r>
            <w:proofErr w:type="spellStart"/>
            <w:proofErr w:type="gramStart"/>
            <w:r w:rsidRPr="005F41B9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 w:rsidRPr="005F41B9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5F41B9">
              <w:rPr>
                <w:rFonts w:ascii="Times New Roman" w:hAnsi="Times New Roman" w:cs="Times New Roman"/>
                <w:color w:val="000000"/>
              </w:rPr>
              <w:t>тивного</w:t>
            </w:r>
            <w:proofErr w:type="spellEnd"/>
            <w:proofErr w:type="gramEnd"/>
            <w:r w:rsidRPr="005F41B9">
              <w:rPr>
                <w:rFonts w:ascii="Times New Roman" w:hAnsi="Times New Roman" w:cs="Times New Roman"/>
                <w:color w:val="000000"/>
              </w:rPr>
              <w:t xml:space="preserve"> регламента </w:t>
            </w:r>
          </w:p>
        </w:tc>
        <w:tc>
          <w:tcPr>
            <w:tcW w:w="4817" w:type="dxa"/>
          </w:tcPr>
          <w:p w14:paraId="619B8993" w14:textId="6E694625" w:rsidR="001B739F" w:rsidRPr="005F41B9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B9">
              <w:rPr>
                <w:rFonts w:ascii="Times New Roman" w:hAnsi="Times New Roman" w:cs="Times New Roman"/>
                <w:color w:val="000000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115" w:type="dxa"/>
          </w:tcPr>
          <w:p w14:paraId="26F9B6A7" w14:textId="127A91C7" w:rsidR="001B739F" w:rsidRPr="005F41B9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B9">
              <w:rPr>
                <w:rFonts w:ascii="Times New Roman" w:hAnsi="Times New Roman" w:cs="Times New Roman"/>
                <w:color w:val="000000"/>
              </w:rPr>
              <w:t>Разъяснение причин отказа во внесении исправлений в уведомление</w:t>
            </w:r>
          </w:p>
        </w:tc>
      </w:tr>
      <w:tr w:rsidR="001B739F" w:rsidRPr="005F41B9" w14:paraId="742FA0E9" w14:textId="77777777" w:rsidTr="001B739F">
        <w:tc>
          <w:tcPr>
            <w:tcW w:w="1413" w:type="dxa"/>
          </w:tcPr>
          <w:p w14:paraId="54126F9C" w14:textId="06CE4C07" w:rsidR="001B739F" w:rsidRPr="005F41B9" w:rsidRDefault="001B739F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B9">
              <w:rPr>
                <w:rFonts w:ascii="Times New Roman" w:hAnsi="Times New Roman" w:cs="Times New Roman"/>
                <w:color w:val="000000"/>
              </w:rPr>
              <w:t xml:space="preserve">подпункт "а" пункта 2.26 </w:t>
            </w:r>
            <w:r w:rsidRPr="005F41B9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817" w:type="dxa"/>
          </w:tcPr>
          <w:p w14:paraId="62508737" w14:textId="34D8CB8E" w:rsidR="001B739F" w:rsidRPr="005F41B9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B9">
              <w:rPr>
                <w:rFonts w:ascii="Times New Roman" w:hAnsi="Times New Roman" w:cs="Times New Roman"/>
                <w:color w:val="000000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15" w:type="dxa"/>
          </w:tcPr>
          <w:p w14:paraId="46603720" w14:textId="0CD8396C" w:rsidR="001B739F" w:rsidRPr="005F41B9" w:rsidRDefault="001B739F" w:rsidP="001B7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1B9">
              <w:rPr>
                <w:rFonts w:ascii="Times New Roman" w:hAnsi="Times New Roman" w:cs="Times New Roman"/>
                <w:i/>
                <w:color w:val="000000"/>
              </w:rPr>
              <w:t>Указываются основания такого вывода</w:t>
            </w:r>
          </w:p>
        </w:tc>
      </w:tr>
      <w:tr w:rsidR="001B739F" w:rsidRPr="005F41B9" w14:paraId="3EEB3D11" w14:textId="77777777" w:rsidTr="001B739F">
        <w:tc>
          <w:tcPr>
            <w:tcW w:w="1413" w:type="dxa"/>
          </w:tcPr>
          <w:p w14:paraId="623D0620" w14:textId="0FDDD3B2" w:rsidR="001B739F" w:rsidRPr="005F41B9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B9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подпункт "б" пункта 2.26 </w:t>
            </w:r>
            <w:r w:rsidRPr="005F41B9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817" w:type="dxa"/>
          </w:tcPr>
          <w:p w14:paraId="5A20E0A6" w14:textId="7DA80AFE" w:rsidR="001B739F" w:rsidRPr="005F41B9" w:rsidRDefault="001B739F" w:rsidP="001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B9">
              <w:rPr>
                <w:rFonts w:ascii="Times New Roman" w:hAnsi="Times New Roman" w:cs="Times New Roman"/>
                <w:color w:val="000000"/>
              </w:rPr>
              <w:t>отсутствие факта допущения опечатки или ошибки в уведомлении</w:t>
            </w:r>
          </w:p>
        </w:tc>
        <w:tc>
          <w:tcPr>
            <w:tcW w:w="3115" w:type="dxa"/>
          </w:tcPr>
          <w:p w14:paraId="3A573724" w14:textId="594DED0A" w:rsidR="001B739F" w:rsidRPr="005F41B9" w:rsidRDefault="001B739F" w:rsidP="001B73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1B9">
              <w:rPr>
                <w:rFonts w:ascii="Times New Roman" w:hAnsi="Times New Roman" w:cs="Times New Roman"/>
                <w:i/>
                <w:color w:val="000000"/>
              </w:rPr>
              <w:t>Указываются основания такого вывода</w:t>
            </w:r>
          </w:p>
        </w:tc>
      </w:tr>
    </w:tbl>
    <w:p w14:paraId="267DB3C4" w14:textId="77777777" w:rsidR="005F41B9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F41B9">
        <w:rPr>
          <w:rFonts w:ascii="Times New Roman" w:hAnsi="Times New Roman" w:cs="Times New Roman"/>
          <w:sz w:val="24"/>
          <w:szCs w:val="24"/>
        </w:rPr>
        <w:tab/>
      </w:r>
      <w:r w:rsidRPr="005F41B9">
        <w:rPr>
          <w:rFonts w:ascii="Times New Roman" w:hAnsi="Times New Roman" w:cs="Times New Roman"/>
          <w:color w:val="000000"/>
        </w:rPr>
        <w:t xml:space="preserve">Вы вправе повторно обратиться с заявлением об исправлении допущенных опечаток и ошибок в уведомлении после устранения указанных нарушений. </w:t>
      </w:r>
    </w:p>
    <w:p w14:paraId="18577553" w14:textId="3E5F8F00" w:rsidR="005F41B9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F41B9">
        <w:rPr>
          <w:rFonts w:ascii="Times New Roman" w:hAnsi="Times New Roman" w:cs="Times New Roman"/>
          <w:color w:val="000000"/>
        </w:rPr>
        <w:t>Данный отказ может быть обжалован в досудебном порядке путем направления жалобы в</w:t>
      </w:r>
      <w:r w:rsidRPr="005F41B9">
        <w:rPr>
          <w:rFonts w:ascii="Times New Roman" w:hAnsi="Times New Roman" w:cs="Times New Roman"/>
          <w:color w:val="000000"/>
        </w:rPr>
        <w:br/>
        <w:t>___________________________________________________________________________________</w:t>
      </w:r>
      <w:r w:rsidRPr="005F41B9">
        <w:rPr>
          <w:rFonts w:ascii="Times New Roman" w:hAnsi="Times New Roman" w:cs="Times New Roman"/>
          <w:color w:val="000000"/>
        </w:rPr>
        <w:br/>
        <w:t>__________________________________________________________,а также в судебном порядке. Дополнительно информируем:___________________________________________________</w:t>
      </w:r>
      <w:r w:rsidRPr="005F41B9">
        <w:rPr>
          <w:rFonts w:ascii="Times New Roman" w:hAnsi="Times New Roman" w:cs="Times New Roman"/>
          <w:color w:val="000000"/>
        </w:rPr>
        <w:br/>
        <w:t>__________________________________________________________________________________.</w:t>
      </w:r>
      <w:r w:rsidRPr="005F41B9">
        <w:rPr>
          <w:rFonts w:ascii="Times New Roman" w:hAnsi="Times New Roman" w:cs="Times New Roman"/>
          <w:color w:val="000000"/>
        </w:rPr>
        <w:br/>
      </w:r>
      <w:r w:rsidRPr="005F41B9">
        <w:rPr>
          <w:rFonts w:ascii="Times New Roman" w:hAnsi="Times New Roman" w:cs="Times New Roman"/>
          <w:color w:val="000000"/>
          <w:sz w:val="18"/>
          <w:szCs w:val="18"/>
        </w:rPr>
        <w:t>(указывается информация, необходимая для устранения причин отказа во внесении исправлений в</w:t>
      </w:r>
      <w:r w:rsidRPr="005F41B9">
        <w:rPr>
          <w:rFonts w:ascii="Times New Roman" w:hAnsi="Times New Roman" w:cs="Times New Roman"/>
          <w:color w:val="000000"/>
          <w:sz w:val="18"/>
          <w:szCs w:val="18"/>
        </w:rPr>
        <w:br/>
        <w:t>уведомление, а также иная дополнительная информация при наличии)</w:t>
      </w:r>
      <w:r w:rsidRPr="005F41B9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72FDD168" w14:textId="704B30C9" w:rsidR="005F41B9" w:rsidRPr="005F41B9" w:rsidRDefault="005F41B9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                   _______________                 __________________________________________________</w:t>
      </w:r>
    </w:p>
    <w:p w14:paraId="29EE8A5B" w14:textId="7C9EE0AA" w:rsidR="005F41B9" w:rsidRPr="005F41B9" w:rsidRDefault="005F41B9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1B739F" w:rsidRPr="005F41B9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="001B739F" w:rsidRPr="005F41B9">
        <w:rPr>
          <w:rFonts w:ascii="Times New Roman" w:hAnsi="Times New Roman" w:cs="Times New Roman"/>
          <w:color w:val="000000"/>
          <w:sz w:val="18"/>
          <w:szCs w:val="18"/>
        </w:rPr>
        <w:t>должность)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1B739F" w:rsidRPr="005F41B9">
        <w:rPr>
          <w:rFonts w:ascii="Times New Roman" w:hAnsi="Times New Roman" w:cs="Times New Roman"/>
          <w:color w:val="000000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="001B739F" w:rsidRPr="005F41B9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</w:t>
      </w:r>
      <w:r w:rsidRPr="005F41B9">
        <w:rPr>
          <w:rFonts w:ascii="Times New Roman" w:hAnsi="Times New Roman" w:cs="Times New Roman"/>
          <w:color w:val="000000"/>
          <w:sz w:val="18"/>
          <w:szCs w:val="18"/>
        </w:rPr>
        <w:t>(при наличии)</w:t>
      </w:r>
      <w:r w:rsidR="001B739F" w:rsidRPr="005F41B9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5FC77635" w14:textId="77777777" w:rsidR="005F41B9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F41B9">
        <w:rPr>
          <w:rFonts w:ascii="Times New Roman" w:hAnsi="Times New Roman" w:cs="Times New Roman"/>
          <w:color w:val="000000"/>
        </w:rPr>
        <w:t xml:space="preserve">Дата </w:t>
      </w:r>
    </w:p>
    <w:p w14:paraId="0C031B25" w14:textId="77777777" w:rsidR="005F41B9" w:rsidRDefault="005F41B9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87B8BC" w14:textId="020EC75E" w:rsidR="001B739F" w:rsidRPr="005F41B9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F41B9">
        <w:rPr>
          <w:rFonts w:ascii="Times New Roman" w:hAnsi="Times New Roman" w:cs="Times New Roman"/>
          <w:color w:val="000000"/>
        </w:rPr>
        <w:t>*Сведения об ИНН в отношении иностранного юридического лица не указываются.</w:t>
      </w:r>
      <w:r w:rsidRPr="005F41B9">
        <w:rPr>
          <w:rFonts w:ascii="Times New Roman" w:hAnsi="Times New Roman" w:cs="Times New Roman"/>
          <w:color w:val="000000"/>
        </w:rPr>
        <w:br/>
        <w:t>**Нужное подчеркнуть</w:t>
      </w:r>
    </w:p>
    <w:p w14:paraId="0F31B36A" w14:textId="00BCA8D4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0A56CC9" w14:textId="454B3576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714EB805" w14:textId="73F694F2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55BCEEF1" w14:textId="4C276419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1E37F70A" w14:textId="640CF9F2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0DDA569" w14:textId="321F8796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7EA1422E" w14:textId="0B74E3DD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1E564039" w14:textId="6DEA8141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586D7D71" w14:textId="7B72485D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A4F22B3" w14:textId="78F3243C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22C211A0" w14:textId="0A2AFC79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2E245D2A" w14:textId="4416D85E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3B776C42" w14:textId="6F80FF35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42CB8F49" w14:textId="1644C741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79CB305" w14:textId="018CBFAE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0FA2292A" w14:textId="5B11F784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5B515E54" w14:textId="5B9C96BA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214F5216" w14:textId="7B0CDAC6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3731D464" w14:textId="0DADE0EA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29A29A7" w14:textId="4F3CD1CB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6B4948B0" w14:textId="75767003" w:rsidR="001B739F" w:rsidRDefault="001B739F" w:rsidP="001B739F">
      <w:pPr>
        <w:tabs>
          <w:tab w:val="left" w:pos="1059"/>
        </w:tabs>
        <w:rPr>
          <w:rFonts w:ascii="TimesNewRomanPS-BoldMT" w:hAnsi="TimesNewRomanPS-BoldMT"/>
          <w:sz w:val="24"/>
          <w:szCs w:val="24"/>
        </w:rPr>
      </w:pPr>
    </w:p>
    <w:p w14:paraId="0CF0630E" w14:textId="594903B3" w:rsidR="001B739F" w:rsidRDefault="001B739F" w:rsidP="001B739F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30711D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Приложение № </w:t>
      </w:r>
      <w:r w:rsidR="005F41B9">
        <w:rPr>
          <w:rFonts w:ascii="TimesNewRomanPSMT" w:hAnsi="TimesNewRomanPSMT"/>
          <w:color w:val="000000"/>
          <w:sz w:val="24"/>
          <w:szCs w:val="24"/>
        </w:rPr>
        <w:t>4</w:t>
      </w:r>
    </w:p>
    <w:p w14:paraId="611FD9AB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к Административному регламенту предоставления</w:t>
      </w:r>
      <w:r w:rsidRPr="0030711D">
        <w:rPr>
          <w:rFonts w:ascii="Times New Roman" w:hAnsi="Times New Roman" w:cs="Times New Roman"/>
          <w:color w:val="000000"/>
        </w:rPr>
        <w:br/>
        <w:t>муниципальной</w:t>
      </w:r>
      <w:r w:rsidRPr="0030711D">
        <w:rPr>
          <w:rFonts w:ascii="Times New Roman" w:hAnsi="Times New Roman" w:cs="Times New Roman"/>
          <w:bCs/>
          <w:color w:val="000000"/>
        </w:rPr>
        <w:t xml:space="preserve"> </w:t>
      </w:r>
      <w:r w:rsidRPr="0030711D">
        <w:rPr>
          <w:rFonts w:ascii="Times New Roman" w:hAnsi="Times New Roman" w:cs="Times New Roman"/>
          <w:color w:val="000000"/>
        </w:rPr>
        <w:t>услуги «Направление уведомления о</w:t>
      </w:r>
      <w:r w:rsidRPr="0030711D">
        <w:rPr>
          <w:rFonts w:ascii="Times New Roman" w:hAnsi="Times New Roman" w:cs="Times New Roman"/>
          <w:color w:val="000000"/>
        </w:rPr>
        <w:br/>
        <w:t xml:space="preserve">соответствии указанных в уведомлении </w:t>
      </w:r>
    </w:p>
    <w:p w14:paraId="1DEE67B0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о планируемом строительстве</w:t>
      </w:r>
      <w:r w:rsidRPr="0030711D">
        <w:rPr>
          <w:rFonts w:ascii="Times New Roman" w:hAnsi="Times New Roman" w:cs="Times New Roman"/>
          <w:color w:val="000000"/>
        </w:rPr>
        <w:br/>
        <w:t>параметров объекта индивидуального</w:t>
      </w:r>
    </w:p>
    <w:p w14:paraId="5E0C9A5C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жилищного строительства или</w:t>
      </w:r>
      <w:r w:rsidRPr="0030711D">
        <w:rPr>
          <w:rFonts w:ascii="Times New Roman" w:hAnsi="Times New Roman" w:cs="Times New Roman"/>
          <w:color w:val="000000"/>
        </w:rPr>
        <w:br/>
        <w:t>садового дома установленным параметрам</w:t>
      </w:r>
    </w:p>
    <w:p w14:paraId="248AA9F1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и допустимости размещения</w:t>
      </w:r>
      <w:r w:rsidRPr="0030711D">
        <w:rPr>
          <w:rFonts w:ascii="Times New Roman" w:hAnsi="Times New Roman" w:cs="Times New Roman"/>
          <w:color w:val="000000"/>
        </w:rPr>
        <w:br/>
        <w:t>объекта индивидуального жилищного строительства или</w:t>
      </w:r>
    </w:p>
    <w:p w14:paraId="76A65951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садового дома на земельном участке, </w:t>
      </w:r>
    </w:p>
    <w:p w14:paraId="66BD5F4D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 на территории </w:t>
      </w:r>
      <w:r>
        <w:rPr>
          <w:rFonts w:ascii="Times New Roman" w:hAnsi="Times New Roman" w:cs="Times New Roman"/>
          <w:color w:val="000000"/>
        </w:rPr>
        <w:t>(</w:t>
      </w:r>
      <w:r w:rsidRPr="0030711D">
        <w:rPr>
          <w:rFonts w:ascii="Times New Roman" w:hAnsi="Times New Roman" w:cs="Times New Roman"/>
          <w:color w:val="000000"/>
        </w:rPr>
        <w:t>межселенной</w:t>
      </w:r>
      <w:r>
        <w:rPr>
          <w:rFonts w:ascii="Times New Roman" w:hAnsi="Times New Roman" w:cs="Times New Roman"/>
          <w:color w:val="000000"/>
        </w:rPr>
        <w:t>)</w:t>
      </w:r>
    </w:p>
    <w:p w14:paraId="09FDF5F3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муниципального образования «</w:t>
      </w:r>
      <w:proofErr w:type="spellStart"/>
      <w:r w:rsidRPr="0030711D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30711D">
        <w:rPr>
          <w:rFonts w:ascii="Times New Roman" w:hAnsi="Times New Roman" w:cs="Times New Roman"/>
          <w:color w:val="000000"/>
        </w:rPr>
        <w:t xml:space="preserve"> район»</w:t>
      </w:r>
    </w:p>
    <w:p w14:paraId="5A9B49E0" w14:textId="77777777" w:rsidR="001B739F" w:rsidRDefault="001B739F" w:rsidP="001B739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BB40877" w14:textId="648D8449" w:rsidR="001B739F" w:rsidRDefault="001B739F" w:rsidP="001B739F">
      <w:pPr>
        <w:tabs>
          <w:tab w:val="left" w:pos="1059"/>
        </w:tabs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ФОРМА</w:t>
      </w:r>
    </w:p>
    <w:p w14:paraId="6A55E419" w14:textId="77777777" w:rsidR="005F41B9" w:rsidRDefault="001B739F" w:rsidP="001B739F">
      <w:pPr>
        <w:tabs>
          <w:tab w:val="left" w:pos="1059"/>
        </w:tabs>
        <w:jc w:val="center"/>
        <w:rPr>
          <w:rFonts w:ascii="TimesNewRomanPS-BoldMT" w:hAnsi="TimesNewRomanPS-BoldMT"/>
          <w:color w:val="000000"/>
        </w:rPr>
      </w:pPr>
      <w:r w:rsidRPr="005F41B9">
        <w:rPr>
          <w:rFonts w:ascii="TimesNewRomanPS-BoldMT" w:hAnsi="TimesNewRomanPS-BoldMT"/>
          <w:b/>
          <w:color w:val="000000"/>
        </w:rPr>
        <w:t>З А Я В Л Е Н И Е</w:t>
      </w:r>
      <w:r w:rsidRPr="005F41B9">
        <w:rPr>
          <w:rFonts w:ascii="TimesNewRomanPS-BoldMT" w:hAnsi="TimesNewRomanPS-BoldMT"/>
          <w:b/>
          <w:color w:val="000000"/>
        </w:rPr>
        <w:br/>
        <w:t>о выдаче дубликата</w:t>
      </w:r>
      <w:r w:rsidRPr="005F41B9">
        <w:rPr>
          <w:rFonts w:ascii="TimesNewRomanPS-BoldMT" w:hAnsi="TimesNewRomanPS-BoldMT"/>
          <w:b/>
          <w:color w:val="000000"/>
        </w:rPr>
        <w:br/>
        <w:t>уведомления о соответствии указанных в уведомлении о планируемом строительстве или</w:t>
      </w:r>
      <w:r w:rsidRPr="005F41B9">
        <w:rPr>
          <w:rFonts w:ascii="TimesNewRomanPS-BoldMT" w:hAnsi="TimesNewRomanPS-BoldMT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5F41B9">
        <w:rPr>
          <w:rFonts w:ascii="TimesNewRomanPS-BoldMT" w:hAnsi="TimesNewRomanPS-BoldMT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5F41B9">
        <w:rPr>
          <w:rFonts w:ascii="TimesNewRomanPS-BoldMT" w:hAnsi="TimesNewRomanPS-BoldMT"/>
          <w:b/>
          <w:color w:val="000000"/>
        </w:rPr>
        <w:br/>
        <w:t>установленным параметрам и допустимости размещения объекта индивидуального</w:t>
      </w:r>
      <w:r w:rsidRPr="005F41B9">
        <w:rPr>
          <w:rFonts w:ascii="TimesNewRomanPS-BoldMT" w:hAnsi="TimesNewRomanPS-BoldMT"/>
          <w:b/>
          <w:color w:val="000000"/>
        </w:rPr>
        <w:br/>
        <w:t>жилищного строительства или садового дома на земельном участке,</w:t>
      </w:r>
      <w:r w:rsidRPr="005F41B9">
        <w:rPr>
          <w:rFonts w:ascii="TimesNewRomanPS-BoldMT" w:hAnsi="TimesNewRomanPS-BoldMT"/>
          <w:b/>
          <w:color w:val="000000"/>
        </w:rPr>
        <w:br/>
        <w:t>уведомления о несоответствии указанных в уведомлении о планируемом строительстве или</w:t>
      </w:r>
      <w:r w:rsidRPr="005F41B9">
        <w:rPr>
          <w:rFonts w:ascii="TimesNewRomanPS-BoldMT" w:hAnsi="TimesNewRomanPS-BoldMT"/>
          <w:b/>
          <w:color w:val="000000"/>
        </w:rPr>
        <w:br/>
        <w:t>реконструкции объекта индивидуального жилищного строительства или садового дома</w:t>
      </w:r>
      <w:r w:rsidRPr="005F41B9">
        <w:rPr>
          <w:rFonts w:ascii="TimesNewRomanPS-BoldMT" w:hAnsi="TimesNewRomanPS-BoldMT"/>
          <w:b/>
          <w:color w:val="000000"/>
        </w:rPr>
        <w:br/>
        <w:t>параметров объекта индивидуального жилищного строительства или садового дома</w:t>
      </w:r>
      <w:r w:rsidRPr="005F41B9">
        <w:rPr>
          <w:rFonts w:ascii="TimesNewRomanPS-BoldMT" w:hAnsi="TimesNewRomanPS-BoldMT"/>
          <w:b/>
          <w:color w:val="000000"/>
        </w:rPr>
        <w:br/>
        <w:t>установленным параметрам и (или) недопустимости размещения объекта индивидуального</w:t>
      </w:r>
      <w:r w:rsidRPr="005F41B9">
        <w:rPr>
          <w:rFonts w:ascii="TimesNewRomanPS-BoldMT" w:hAnsi="TimesNewRomanPS-BoldMT"/>
          <w:b/>
          <w:color w:val="000000"/>
        </w:rPr>
        <w:br/>
        <w:t>жилищного строительства или садового дома на земельном участке*</w:t>
      </w:r>
      <w:r w:rsidRPr="005F41B9">
        <w:rPr>
          <w:rFonts w:ascii="TimesNewRomanPS-BoldMT" w:hAnsi="TimesNewRomanPS-BoldMT"/>
          <w:b/>
          <w:color w:val="000000"/>
        </w:rPr>
        <w:br/>
        <w:t xml:space="preserve">(далее </w:t>
      </w:r>
      <w:r w:rsidRPr="005F41B9">
        <w:rPr>
          <w:rFonts w:ascii="Times-Bold" w:hAnsi="Times-Bold"/>
          <w:b/>
          <w:bCs/>
          <w:color w:val="000000"/>
        </w:rPr>
        <w:t xml:space="preserve">- </w:t>
      </w:r>
      <w:r w:rsidRPr="005F41B9">
        <w:rPr>
          <w:rFonts w:ascii="TimesNewRomanPS-BoldMT" w:hAnsi="TimesNewRomanPS-BoldMT"/>
          <w:b/>
          <w:color w:val="000000"/>
        </w:rPr>
        <w:t>уведомление</w:t>
      </w:r>
      <w:r>
        <w:rPr>
          <w:rFonts w:ascii="TimesNewRomanPS-BoldMT" w:hAnsi="TimesNewRomanPS-BoldMT"/>
          <w:color w:val="000000"/>
        </w:rPr>
        <w:t>)</w:t>
      </w:r>
    </w:p>
    <w:p w14:paraId="6D683EEA" w14:textId="77777777" w:rsidR="005F41B9" w:rsidRDefault="001B739F" w:rsidP="001B739F">
      <w:pPr>
        <w:tabs>
          <w:tab w:val="left" w:pos="1059"/>
        </w:tabs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>
        <w:rPr>
          <w:rFonts w:ascii="Times-Roman" w:hAnsi="Times-Roman"/>
          <w:color w:val="000000"/>
        </w:rPr>
        <w:t xml:space="preserve">"___" _________ 20___ </w:t>
      </w:r>
      <w:r>
        <w:rPr>
          <w:rFonts w:ascii="TimesNewRomanPSMT" w:hAnsi="TimesNewRomanPSMT"/>
          <w:color w:val="000000"/>
        </w:rPr>
        <w:t>г.</w:t>
      </w:r>
    </w:p>
    <w:p w14:paraId="2418D537" w14:textId="7C1C86B1" w:rsidR="001B739F" w:rsidRDefault="001B739F" w:rsidP="001B739F">
      <w:pPr>
        <w:tabs>
          <w:tab w:val="left" w:pos="1059"/>
        </w:tabs>
        <w:jc w:val="center"/>
        <w:rPr>
          <w:rFonts w:ascii="TimesNewRomanPS-BoldMT" w:hAnsi="TimesNewRomanPS-BoldMT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NewRomanPSMT" w:hAnsi="TimesNewRomanPSMT"/>
          <w:color w:val="000000"/>
          <w:sz w:val="18"/>
          <w:szCs w:val="18"/>
        </w:rPr>
        <w:br/>
        <w:t>власти, органа исполнительной власти субъекта Российской Федерации,</w:t>
      </w:r>
      <w:r>
        <w:rPr>
          <w:rFonts w:ascii="TimesNewRomanPSMT" w:hAnsi="TimesNewRomanPSMT"/>
          <w:color w:val="000000"/>
          <w:sz w:val="18"/>
          <w:szCs w:val="18"/>
        </w:rPr>
        <w:br/>
        <w:t>органа местного самоуправления)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529"/>
      </w:tblGrid>
      <w:tr w:rsidR="001B739F" w14:paraId="2AD13293" w14:textId="77777777" w:rsidTr="00EE75C0">
        <w:tc>
          <w:tcPr>
            <w:tcW w:w="9345" w:type="dxa"/>
            <w:gridSpan w:val="3"/>
          </w:tcPr>
          <w:p w14:paraId="1B30664C" w14:textId="77777777" w:rsidR="001B739F" w:rsidRDefault="001B739F" w:rsidP="00EE75C0">
            <w:pPr>
              <w:tabs>
                <w:tab w:val="left" w:pos="33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NewRomanPSMT" w:hAnsi="TimesNewRomanPSMT"/>
                <w:color w:val="000000"/>
              </w:rPr>
              <w:t>1. Сведения о застройщике</w:t>
            </w:r>
          </w:p>
        </w:tc>
      </w:tr>
      <w:tr w:rsidR="001B739F" w14:paraId="21D6DE15" w14:textId="77777777" w:rsidTr="00EE75C0">
        <w:tc>
          <w:tcPr>
            <w:tcW w:w="1129" w:type="dxa"/>
          </w:tcPr>
          <w:p w14:paraId="368DF763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 xml:space="preserve">1.1 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686" w:type="dxa"/>
          </w:tcPr>
          <w:p w14:paraId="7F585D77" w14:textId="77777777" w:rsidR="001B739F" w:rsidRDefault="001B739F" w:rsidP="00EE7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0" w:type="dxa"/>
          </w:tcPr>
          <w:p w14:paraId="7C068986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39F" w14:paraId="06218B13" w14:textId="77777777" w:rsidTr="00EE75C0">
        <w:tc>
          <w:tcPr>
            <w:tcW w:w="1129" w:type="dxa"/>
          </w:tcPr>
          <w:p w14:paraId="4B127D9B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>1.1.1</w:t>
            </w:r>
          </w:p>
        </w:tc>
        <w:tc>
          <w:tcPr>
            <w:tcW w:w="3686" w:type="dxa"/>
          </w:tcPr>
          <w:p w14:paraId="1F698312" w14:textId="77777777" w:rsidR="001B739F" w:rsidRDefault="001B739F" w:rsidP="00EE7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Фамилия, имя, отчество (при наличии)</w:t>
            </w:r>
          </w:p>
        </w:tc>
        <w:tc>
          <w:tcPr>
            <w:tcW w:w="4530" w:type="dxa"/>
          </w:tcPr>
          <w:p w14:paraId="2DD60243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39F" w14:paraId="3AF46D29" w14:textId="77777777" w:rsidTr="00EE75C0">
        <w:tc>
          <w:tcPr>
            <w:tcW w:w="1129" w:type="dxa"/>
          </w:tcPr>
          <w:p w14:paraId="4FE11D5C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 xml:space="preserve">1.1.2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686" w:type="dxa"/>
          </w:tcPr>
          <w:p w14:paraId="0A303AE0" w14:textId="77777777" w:rsidR="001B739F" w:rsidRDefault="001B739F" w:rsidP="00EE7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774F5ECA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39F" w14:paraId="721B28E8" w14:textId="77777777" w:rsidTr="00EE75C0">
        <w:tc>
          <w:tcPr>
            <w:tcW w:w="1129" w:type="dxa"/>
          </w:tcPr>
          <w:p w14:paraId="4E0C8873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>1.1.3</w:t>
            </w:r>
          </w:p>
        </w:tc>
        <w:tc>
          <w:tcPr>
            <w:tcW w:w="3686" w:type="dxa"/>
          </w:tcPr>
          <w:p w14:paraId="51DB735A" w14:textId="77777777" w:rsidR="001B739F" w:rsidRDefault="001B739F" w:rsidP="00EE7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530" w:type="dxa"/>
          </w:tcPr>
          <w:p w14:paraId="6AE519C9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39F" w14:paraId="3B944168" w14:textId="77777777" w:rsidTr="00EE75C0">
        <w:tc>
          <w:tcPr>
            <w:tcW w:w="1129" w:type="dxa"/>
          </w:tcPr>
          <w:p w14:paraId="16FD33E9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lastRenderedPageBreak/>
              <w:t xml:space="preserve">1.2 </w:t>
            </w:r>
          </w:p>
        </w:tc>
        <w:tc>
          <w:tcPr>
            <w:tcW w:w="3686" w:type="dxa"/>
          </w:tcPr>
          <w:p w14:paraId="0ABD2D37" w14:textId="77777777" w:rsidR="001B739F" w:rsidRDefault="001B739F" w:rsidP="00EE7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4530" w:type="dxa"/>
          </w:tcPr>
          <w:p w14:paraId="167C59F8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39F" w14:paraId="5050E8F4" w14:textId="77777777" w:rsidTr="00EE75C0">
        <w:tc>
          <w:tcPr>
            <w:tcW w:w="1129" w:type="dxa"/>
          </w:tcPr>
          <w:p w14:paraId="419E031B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 xml:space="preserve">1.2.1 </w:t>
            </w:r>
          </w:p>
        </w:tc>
        <w:tc>
          <w:tcPr>
            <w:tcW w:w="3686" w:type="dxa"/>
          </w:tcPr>
          <w:p w14:paraId="65E9F1DB" w14:textId="77777777" w:rsidR="001B739F" w:rsidRDefault="001B739F" w:rsidP="00EE7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</w:t>
            </w:r>
          </w:p>
        </w:tc>
        <w:tc>
          <w:tcPr>
            <w:tcW w:w="4530" w:type="dxa"/>
          </w:tcPr>
          <w:p w14:paraId="5AF05099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39F" w14:paraId="0B857E38" w14:textId="77777777" w:rsidTr="00EE75C0">
        <w:tc>
          <w:tcPr>
            <w:tcW w:w="1129" w:type="dxa"/>
          </w:tcPr>
          <w:p w14:paraId="4B05BDA5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 xml:space="preserve">1.2.2 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686" w:type="dxa"/>
          </w:tcPr>
          <w:p w14:paraId="36493716" w14:textId="77777777" w:rsidR="001B739F" w:rsidRDefault="001B739F" w:rsidP="00EE7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4530" w:type="dxa"/>
          </w:tcPr>
          <w:p w14:paraId="31D32028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39F" w14:paraId="641B6C09" w14:textId="77777777" w:rsidTr="00EE75C0">
        <w:tc>
          <w:tcPr>
            <w:tcW w:w="1129" w:type="dxa"/>
          </w:tcPr>
          <w:p w14:paraId="1B47DC19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</w:rPr>
              <w:t xml:space="preserve">1.2.3 </w:t>
            </w:r>
          </w:p>
        </w:tc>
        <w:tc>
          <w:tcPr>
            <w:tcW w:w="3686" w:type="dxa"/>
          </w:tcPr>
          <w:p w14:paraId="2ED375F0" w14:textId="77777777" w:rsidR="001B739F" w:rsidRDefault="001B739F" w:rsidP="00EE7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Идентификационный номер налогоплательщика </w:t>
            </w:r>
            <w:r>
              <w:rPr>
                <w:rFonts w:ascii="Times-Roman" w:hAnsi="Times-Roman"/>
                <w:color w:val="000000"/>
              </w:rPr>
              <w:t xml:space="preserve">- </w:t>
            </w:r>
            <w:r>
              <w:rPr>
                <w:rFonts w:ascii="TimesNewRomanPSMT" w:hAnsi="TimesNewRomanPSMT"/>
                <w:color w:val="000000"/>
              </w:rPr>
              <w:t>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530" w:type="dxa"/>
          </w:tcPr>
          <w:p w14:paraId="01603D47" w14:textId="77777777" w:rsidR="001B739F" w:rsidRDefault="001B739F" w:rsidP="00EE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D26CC6" w14:textId="38723CAB" w:rsidR="001B739F" w:rsidRDefault="001B739F" w:rsidP="001B739F">
      <w:pPr>
        <w:tabs>
          <w:tab w:val="left" w:pos="1059"/>
        </w:tabs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                                      2. Сведения о выданном уведомлении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543"/>
        <w:gridCol w:w="2336"/>
        <w:gridCol w:w="2337"/>
      </w:tblGrid>
      <w:tr w:rsidR="001B739F" w14:paraId="2610BADA" w14:textId="77777777" w:rsidTr="001B739F">
        <w:tc>
          <w:tcPr>
            <w:tcW w:w="1129" w:type="dxa"/>
          </w:tcPr>
          <w:p w14:paraId="6B3C3AB2" w14:textId="33968B46" w:rsidR="001B739F" w:rsidRDefault="001B739F" w:rsidP="001B739F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№</w:t>
            </w:r>
          </w:p>
        </w:tc>
        <w:tc>
          <w:tcPr>
            <w:tcW w:w="3543" w:type="dxa"/>
          </w:tcPr>
          <w:p w14:paraId="00A4B2E2" w14:textId="0D73F5EF" w:rsidR="001B739F" w:rsidRDefault="001B739F" w:rsidP="001B739F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Орган, выдавший уведомление </w:t>
            </w:r>
          </w:p>
        </w:tc>
        <w:tc>
          <w:tcPr>
            <w:tcW w:w="2336" w:type="dxa"/>
          </w:tcPr>
          <w:p w14:paraId="496F3116" w14:textId="28161EEB" w:rsidR="001B739F" w:rsidRDefault="001B739F" w:rsidP="001B739F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Номер документа</w:t>
            </w:r>
          </w:p>
        </w:tc>
        <w:tc>
          <w:tcPr>
            <w:tcW w:w="2337" w:type="dxa"/>
          </w:tcPr>
          <w:p w14:paraId="49BB008B" w14:textId="264B0C00" w:rsidR="001B739F" w:rsidRDefault="001B739F" w:rsidP="001B739F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Дата документа</w:t>
            </w:r>
          </w:p>
        </w:tc>
      </w:tr>
      <w:tr w:rsidR="001B739F" w14:paraId="69FE2825" w14:textId="77777777" w:rsidTr="001B739F">
        <w:tc>
          <w:tcPr>
            <w:tcW w:w="1129" w:type="dxa"/>
          </w:tcPr>
          <w:p w14:paraId="6ADCF550" w14:textId="77777777" w:rsidR="001B739F" w:rsidRDefault="001B739F" w:rsidP="001B739F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543" w:type="dxa"/>
          </w:tcPr>
          <w:p w14:paraId="39BC0024" w14:textId="77777777" w:rsidR="001B739F" w:rsidRDefault="001B739F" w:rsidP="001B739F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336" w:type="dxa"/>
          </w:tcPr>
          <w:p w14:paraId="7C5E2523" w14:textId="77777777" w:rsidR="001B739F" w:rsidRDefault="001B739F" w:rsidP="001B739F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337" w:type="dxa"/>
          </w:tcPr>
          <w:p w14:paraId="42C3BB88" w14:textId="77777777" w:rsidR="001B739F" w:rsidRDefault="001B739F" w:rsidP="001B739F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</w:p>
        </w:tc>
      </w:tr>
    </w:tbl>
    <w:p w14:paraId="118E3DB9" w14:textId="77777777" w:rsidR="001B739F" w:rsidRDefault="001B739F" w:rsidP="001B739F">
      <w:pPr>
        <w:tabs>
          <w:tab w:val="left" w:pos="1059"/>
        </w:tabs>
        <w:rPr>
          <w:rFonts w:ascii="TimesNewRomanPSMT" w:hAnsi="TimesNewRomanPSMT"/>
          <w:color w:val="000000"/>
        </w:rPr>
      </w:pPr>
    </w:p>
    <w:p w14:paraId="7AD496EC" w14:textId="77777777" w:rsidR="001B739F" w:rsidRDefault="001B739F" w:rsidP="001B739F">
      <w:pPr>
        <w:tabs>
          <w:tab w:val="left" w:pos="1059"/>
        </w:tabs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Прошу выдать дубликат уведомления </w:t>
      </w:r>
    </w:p>
    <w:p w14:paraId="75B16985" w14:textId="5D43B0D4" w:rsidR="001B739F" w:rsidRPr="005F41B9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F41B9">
        <w:rPr>
          <w:rFonts w:ascii="Times New Roman" w:hAnsi="Times New Roman" w:cs="Times New Roman"/>
          <w:color w:val="000000"/>
        </w:rPr>
        <w:t xml:space="preserve">Приложение: _______________________________________________________________________ Номер телефона и адрес электронной почты для связи: </w:t>
      </w:r>
      <w:r w:rsidR="00F37CE2" w:rsidRPr="005F41B9">
        <w:rPr>
          <w:rFonts w:ascii="Times New Roman" w:hAnsi="Times New Roman" w:cs="Times New Roman"/>
          <w:color w:val="000000"/>
        </w:rPr>
        <w:t>________________________________</w:t>
      </w:r>
    </w:p>
    <w:p w14:paraId="56E69A58" w14:textId="14CA4835" w:rsidR="001B739F" w:rsidRPr="005F41B9" w:rsidRDefault="001B739F" w:rsidP="005F41B9">
      <w:pPr>
        <w:tabs>
          <w:tab w:val="left" w:pos="105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F41B9">
        <w:rPr>
          <w:rFonts w:ascii="Times New Roman" w:hAnsi="Times New Roman" w:cs="Times New Roman"/>
          <w:color w:val="000000"/>
        </w:rPr>
        <w:t>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F37CE2" w:rsidRPr="005F41B9" w14:paraId="7822FBCD" w14:textId="77777777" w:rsidTr="00EE75C0">
        <w:tc>
          <w:tcPr>
            <w:tcW w:w="7083" w:type="dxa"/>
          </w:tcPr>
          <w:p w14:paraId="6639D9BD" w14:textId="77777777" w:rsidR="00F37CE2" w:rsidRPr="005F41B9" w:rsidRDefault="00F37CE2" w:rsidP="00EE75C0">
            <w:pPr>
              <w:rPr>
                <w:rFonts w:ascii="Times New Roman" w:hAnsi="Times New Roman" w:cs="Times New Roman"/>
              </w:rPr>
            </w:pPr>
            <w:r w:rsidRPr="005F41B9">
              <w:rPr>
                <w:rFonts w:ascii="Times New Roman" w:hAnsi="Times New Roman" w:cs="Times New Roman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262" w:type="dxa"/>
          </w:tcPr>
          <w:p w14:paraId="546314D4" w14:textId="77777777" w:rsidR="00F37CE2" w:rsidRPr="005F41B9" w:rsidRDefault="00F37CE2" w:rsidP="00EE75C0">
            <w:pPr>
              <w:rPr>
                <w:rFonts w:ascii="Times New Roman" w:hAnsi="Times New Roman" w:cs="Times New Roman"/>
              </w:rPr>
            </w:pPr>
          </w:p>
        </w:tc>
      </w:tr>
      <w:tr w:rsidR="00F37CE2" w:rsidRPr="005F41B9" w14:paraId="1C771021" w14:textId="77777777" w:rsidTr="00EE75C0">
        <w:tc>
          <w:tcPr>
            <w:tcW w:w="7083" w:type="dxa"/>
          </w:tcPr>
          <w:p w14:paraId="7122F22A" w14:textId="77777777" w:rsidR="00F37CE2" w:rsidRPr="005F41B9" w:rsidRDefault="00F37CE2" w:rsidP="00EE75C0">
            <w:pPr>
              <w:rPr>
                <w:rFonts w:ascii="Times New Roman" w:hAnsi="Times New Roman" w:cs="Times New Roman"/>
                <w:color w:val="000000"/>
              </w:rPr>
            </w:pPr>
            <w:r w:rsidRPr="005F41B9">
              <w:rPr>
                <w:rFonts w:ascii="Times New Roman" w:hAnsi="Times New Roman" w:cs="Times New Roman"/>
                <w:color w:val="00000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5F41B9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</w:t>
            </w:r>
          </w:p>
          <w:p w14:paraId="64B1177D" w14:textId="77777777" w:rsidR="00F37CE2" w:rsidRPr="005F41B9" w:rsidRDefault="00F37CE2" w:rsidP="00EE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78DEF557" w14:textId="77777777" w:rsidR="00F37CE2" w:rsidRPr="005F41B9" w:rsidRDefault="00F37CE2" w:rsidP="00EE75C0">
            <w:pPr>
              <w:rPr>
                <w:rFonts w:ascii="Times New Roman" w:hAnsi="Times New Roman" w:cs="Times New Roman"/>
              </w:rPr>
            </w:pPr>
          </w:p>
        </w:tc>
      </w:tr>
      <w:tr w:rsidR="00F37CE2" w:rsidRPr="005F41B9" w14:paraId="4971C64C" w14:textId="77777777" w:rsidTr="00EE75C0">
        <w:tc>
          <w:tcPr>
            <w:tcW w:w="7083" w:type="dxa"/>
          </w:tcPr>
          <w:p w14:paraId="1EB28FD7" w14:textId="77777777" w:rsidR="00F37CE2" w:rsidRPr="005F41B9" w:rsidRDefault="00F37CE2" w:rsidP="00EE75C0">
            <w:pPr>
              <w:rPr>
                <w:rFonts w:ascii="Times New Roman" w:hAnsi="Times New Roman" w:cs="Times New Roman"/>
                <w:color w:val="000000"/>
              </w:rPr>
            </w:pPr>
            <w:r w:rsidRPr="005F41B9">
              <w:rPr>
                <w:rFonts w:ascii="Times New Roman" w:hAnsi="Times New Roman" w:cs="Times New Roman"/>
                <w:color w:val="000000"/>
              </w:rPr>
              <w:t>направить на бумажном носителе на почтовый адрес:</w:t>
            </w:r>
            <w:r w:rsidRPr="005F41B9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</w:t>
            </w:r>
          </w:p>
          <w:p w14:paraId="4344FA61" w14:textId="77777777" w:rsidR="00F37CE2" w:rsidRPr="005F41B9" w:rsidRDefault="00F37CE2" w:rsidP="00EE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48463BD2" w14:textId="77777777" w:rsidR="00F37CE2" w:rsidRPr="005F41B9" w:rsidRDefault="00F37CE2" w:rsidP="00EE75C0">
            <w:pPr>
              <w:rPr>
                <w:rFonts w:ascii="Times New Roman" w:hAnsi="Times New Roman" w:cs="Times New Roman"/>
              </w:rPr>
            </w:pPr>
          </w:p>
        </w:tc>
      </w:tr>
      <w:tr w:rsidR="00F37CE2" w:rsidRPr="005F41B9" w14:paraId="420C673C" w14:textId="77777777" w:rsidTr="00EE75C0">
        <w:tc>
          <w:tcPr>
            <w:tcW w:w="7083" w:type="dxa"/>
          </w:tcPr>
          <w:p w14:paraId="2CD137BD" w14:textId="77777777" w:rsidR="00F37CE2" w:rsidRPr="005F41B9" w:rsidRDefault="00F37CE2" w:rsidP="00EE75C0">
            <w:pPr>
              <w:rPr>
                <w:rFonts w:ascii="Times New Roman" w:hAnsi="Times New Roman" w:cs="Times New Roman"/>
                <w:i/>
              </w:rPr>
            </w:pPr>
            <w:r w:rsidRPr="005F41B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Указывается один из перечисленных способов</w:t>
            </w:r>
          </w:p>
        </w:tc>
        <w:tc>
          <w:tcPr>
            <w:tcW w:w="2262" w:type="dxa"/>
          </w:tcPr>
          <w:p w14:paraId="7154173D" w14:textId="77777777" w:rsidR="00F37CE2" w:rsidRPr="005F41B9" w:rsidRDefault="00F37CE2" w:rsidP="00EE75C0">
            <w:pPr>
              <w:rPr>
                <w:rFonts w:ascii="Times New Roman" w:hAnsi="Times New Roman" w:cs="Times New Roman"/>
              </w:rPr>
            </w:pPr>
          </w:p>
        </w:tc>
      </w:tr>
    </w:tbl>
    <w:p w14:paraId="70E14E2C" w14:textId="09E747EC" w:rsidR="00F37CE2" w:rsidRDefault="00F37CE2" w:rsidP="00F37CE2">
      <w:pPr>
        <w:rPr>
          <w:rFonts w:ascii="TimesNewRomanPSMT" w:hAnsi="TimesNewRomanPSMT"/>
          <w:color w:val="000000"/>
          <w:sz w:val="18"/>
          <w:szCs w:val="18"/>
        </w:rPr>
      </w:pPr>
    </w:p>
    <w:p w14:paraId="08BEEAAD" w14:textId="77777777" w:rsidR="006F26CF" w:rsidRDefault="006F26CF" w:rsidP="00F37CE2">
      <w:pPr>
        <w:rPr>
          <w:rFonts w:ascii="TimesNewRomanPSMT" w:hAnsi="TimesNewRomanPSMT"/>
          <w:color w:val="000000"/>
          <w:sz w:val="18"/>
          <w:szCs w:val="18"/>
        </w:rPr>
      </w:pPr>
    </w:p>
    <w:p w14:paraId="0E80E4F9" w14:textId="77777777" w:rsidR="00F37CE2" w:rsidRDefault="00F37CE2" w:rsidP="006F26CF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___________________                    ______________________________________________</w:t>
      </w:r>
    </w:p>
    <w:p w14:paraId="01DCE905" w14:textId="77777777" w:rsidR="00F37CE2" w:rsidRDefault="00F37CE2" w:rsidP="006F26CF">
      <w:pPr>
        <w:spacing w:after="0" w:line="240" w:lineRule="auto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(</w:t>
      </w:r>
      <w:proofErr w:type="gramStart"/>
      <w:r>
        <w:rPr>
          <w:rFonts w:ascii="TimesNewRomanPSMT" w:hAnsi="TimesNewRomanPSMT"/>
          <w:color w:val="000000"/>
          <w:sz w:val="18"/>
          <w:szCs w:val="18"/>
        </w:rPr>
        <w:t xml:space="preserve">подпись)   </w:t>
      </w:r>
      <w:proofErr w:type="gramEnd"/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(фамилия, имя, отчество(при наличии)</w:t>
      </w:r>
    </w:p>
    <w:p w14:paraId="12E42003" w14:textId="77777777" w:rsidR="00F37CE2" w:rsidRDefault="00F37CE2" w:rsidP="00F37CE2">
      <w:pPr>
        <w:rPr>
          <w:rFonts w:ascii="TimesNewRomanPSMT" w:hAnsi="TimesNewRomanPSMT"/>
          <w:color w:val="000000"/>
          <w:sz w:val="18"/>
          <w:szCs w:val="18"/>
        </w:rPr>
      </w:pPr>
    </w:p>
    <w:p w14:paraId="54ACD999" w14:textId="77777777" w:rsidR="00F37CE2" w:rsidRDefault="00F37CE2" w:rsidP="00F37CE2">
      <w:pPr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</w:rPr>
        <w:t>*Нужное подчеркнуть.</w:t>
      </w:r>
    </w:p>
    <w:p w14:paraId="2F40DBB7" w14:textId="6A6369B8" w:rsidR="00F37CE2" w:rsidRDefault="00F37CE2" w:rsidP="001B739F">
      <w:pPr>
        <w:tabs>
          <w:tab w:val="left" w:pos="1059"/>
        </w:tabs>
        <w:rPr>
          <w:sz w:val="24"/>
          <w:szCs w:val="24"/>
        </w:rPr>
      </w:pPr>
    </w:p>
    <w:p w14:paraId="02DBB1FB" w14:textId="4147A082" w:rsidR="00F37CE2" w:rsidRDefault="00F37CE2" w:rsidP="001B739F">
      <w:pPr>
        <w:tabs>
          <w:tab w:val="left" w:pos="1059"/>
        </w:tabs>
        <w:rPr>
          <w:sz w:val="24"/>
          <w:szCs w:val="24"/>
        </w:rPr>
      </w:pPr>
    </w:p>
    <w:p w14:paraId="73E56927" w14:textId="42FFEA6A" w:rsidR="00F37CE2" w:rsidRDefault="00F37CE2" w:rsidP="001B739F">
      <w:pPr>
        <w:tabs>
          <w:tab w:val="left" w:pos="1059"/>
        </w:tabs>
        <w:rPr>
          <w:sz w:val="24"/>
          <w:szCs w:val="24"/>
        </w:rPr>
      </w:pPr>
    </w:p>
    <w:p w14:paraId="6ED0B80D" w14:textId="5831B8DE" w:rsidR="00F37CE2" w:rsidRDefault="00F37CE2" w:rsidP="001B739F">
      <w:pPr>
        <w:tabs>
          <w:tab w:val="left" w:pos="1059"/>
        </w:tabs>
        <w:rPr>
          <w:sz w:val="24"/>
          <w:szCs w:val="24"/>
        </w:rPr>
      </w:pPr>
    </w:p>
    <w:p w14:paraId="068DF717" w14:textId="62F93E58" w:rsidR="00F37CE2" w:rsidRDefault="00F37CE2" w:rsidP="001B739F">
      <w:pPr>
        <w:tabs>
          <w:tab w:val="left" w:pos="1059"/>
        </w:tabs>
        <w:rPr>
          <w:sz w:val="24"/>
          <w:szCs w:val="24"/>
        </w:rPr>
      </w:pPr>
    </w:p>
    <w:p w14:paraId="0ED9A863" w14:textId="77777777" w:rsidR="005F41B9" w:rsidRDefault="005F41B9" w:rsidP="001B739F">
      <w:pPr>
        <w:tabs>
          <w:tab w:val="left" w:pos="1059"/>
        </w:tabs>
        <w:rPr>
          <w:sz w:val="24"/>
          <w:szCs w:val="24"/>
        </w:rPr>
      </w:pPr>
    </w:p>
    <w:p w14:paraId="339EA16E" w14:textId="67A3D8DE" w:rsidR="00F37CE2" w:rsidRDefault="00F37CE2" w:rsidP="001B739F">
      <w:pPr>
        <w:tabs>
          <w:tab w:val="left" w:pos="1059"/>
        </w:tabs>
        <w:rPr>
          <w:sz w:val="24"/>
          <w:szCs w:val="24"/>
        </w:rPr>
      </w:pPr>
    </w:p>
    <w:p w14:paraId="4483D679" w14:textId="3E7AF58A" w:rsidR="00F37CE2" w:rsidRDefault="00F37CE2" w:rsidP="00F37CE2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30711D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</w:t>
      </w:r>
      <w:r w:rsidR="005F41B9">
        <w:rPr>
          <w:rFonts w:ascii="TimesNewRomanPSMT" w:hAnsi="TimesNewRomanPSMT"/>
          <w:color w:val="000000"/>
          <w:sz w:val="24"/>
          <w:szCs w:val="24"/>
        </w:rPr>
        <w:t>5</w:t>
      </w:r>
    </w:p>
    <w:p w14:paraId="0E2A8527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к Административному регламенту предоставления</w:t>
      </w:r>
      <w:r w:rsidRPr="0030711D">
        <w:rPr>
          <w:rFonts w:ascii="Times New Roman" w:hAnsi="Times New Roman" w:cs="Times New Roman"/>
          <w:color w:val="000000"/>
        </w:rPr>
        <w:br/>
        <w:t>муниципальной</w:t>
      </w:r>
      <w:r w:rsidRPr="0030711D">
        <w:rPr>
          <w:rFonts w:ascii="Times New Roman" w:hAnsi="Times New Roman" w:cs="Times New Roman"/>
          <w:bCs/>
          <w:color w:val="000000"/>
        </w:rPr>
        <w:t xml:space="preserve"> </w:t>
      </w:r>
      <w:r w:rsidRPr="0030711D">
        <w:rPr>
          <w:rFonts w:ascii="Times New Roman" w:hAnsi="Times New Roman" w:cs="Times New Roman"/>
          <w:color w:val="000000"/>
        </w:rPr>
        <w:t>услуги «Направление уведомления о</w:t>
      </w:r>
      <w:r w:rsidRPr="0030711D">
        <w:rPr>
          <w:rFonts w:ascii="Times New Roman" w:hAnsi="Times New Roman" w:cs="Times New Roman"/>
          <w:color w:val="000000"/>
        </w:rPr>
        <w:br/>
        <w:t xml:space="preserve">соответствии указанных в уведомлении </w:t>
      </w:r>
    </w:p>
    <w:p w14:paraId="1042F0BA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о планируемом строительстве</w:t>
      </w:r>
      <w:r w:rsidRPr="0030711D">
        <w:rPr>
          <w:rFonts w:ascii="Times New Roman" w:hAnsi="Times New Roman" w:cs="Times New Roman"/>
          <w:color w:val="000000"/>
        </w:rPr>
        <w:br/>
        <w:t>параметров объекта индивидуального</w:t>
      </w:r>
    </w:p>
    <w:p w14:paraId="7319D4F3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жилищного строительства или</w:t>
      </w:r>
      <w:r w:rsidRPr="0030711D">
        <w:rPr>
          <w:rFonts w:ascii="Times New Roman" w:hAnsi="Times New Roman" w:cs="Times New Roman"/>
          <w:color w:val="000000"/>
        </w:rPr>
        <w:br/>
        <w:t>садового дома установленным параметрам</w:t>
      </w:r>
    </w:p>
    <w:p w14:paraId="410B761F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и допустимости размещения</w:t>
      </w:r>
      <w:r w:rsidRPr="0030711D">
        <w:rPr>
          <w:rFonts w:ascii="Times New Roman" w:hAnsi="Times New Roman" w:cs="Times New Roman"/>
          <w:color w:val="000000"/>
        </w:rPr>
        <w:br/>
        <w:t>объекта индивидуального жилищного строительства или</w:t>
      </w:r>
    </w:p>
    <w:p w14:paraId="6FBF693D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садового дома на земельном участке, </w:t>
      </w:r>
    </w:p>
    <w:p w14:paraId="1D352B2B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 на территории </w:t>
      </w:r>
      <w:r>
        <w:rPr>
          <w:rFonts w:ascii="Times New Roman" w:hAnsi="Times New Roman" w:cs="Times New Roman"/>
          <w:color w:val="000000"/>
        </w:rPr>
        <w:t>(</w:t>
      </w:r>
      <w:r w:rsidRPr="0030711D">
        <w:rPr>
          <w:rFonts w:ascii="Times New Roman" w:hAnsi="Times New Roman" w:cs="Times New Roman"/>
          <w:color w:val="000000"/>
        </w:rPr>
        <w:t>межселенной</w:t>
      </w:r>
      <w:r>
        <w:rPr>
          <w:rFonts w:ascii="Times New Roman" w:hAnsi="Times New Roman" w:cs="Times New Roman"/>
          <w:color w:val="000000"/>
        </w:rPr>
        <w:t>)</w:t>
      </w:r>
    </w:p>
    <w:p w14:paraId="1BC5DA94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муниципального образования «</w:t>
      </w:r>
      <w:proofErr w:type="spellStart"/>
      <w:r w:rsidRPr="0030711D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30711D">
        <w:rPr>
          <w:rFonts w:ascii="Times New Roman" w:hAnsi="Times New Roman" w:cs="Times New Roman"/>
          <w:color w:val="000000"/>
        </w:rPr>
        <w:t xml:space="preserve"> район»</w:t>
      </w:r>
    </w:p>
    <w:p w14:paraId="13EBC5E8" w14:textId="77777777" w:rsidR="00F37CE2" w:rsidRDefault="00F37CE2" w:rsidP="00F37CE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7140BAE" w14:textId="77777777" w:rsidR="00F37CE2" w:rsidRDefault="00F37CE2" w:rsidP="00F37CE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710E71B" w14:textId="72F65278" w:rsidR="00F37CE2" w:rsidRDefault="00F37CE2" w:rsidP="00F37CE2">
      <w:pPr>
        <w:tabs>
          <w:tab w:val="left" w:pos="1059"/>
        </w:tabs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ФОРМА</w:t>
      </w:r>
    </w:p>
    <w:p w14:paraId="41BA783D" w14:textId="77777777" w:rsidR="00F37CE2" w:rsidRPr="00F37CE2" w:rsidRDefault="00F37CE2" w:rsidP="00F37CE2">
      <w:pPr>
        <w:tabs>
          <w:tab w:val="left" w:pos="1059"/>
        </w:tabs>
        <w:jc w:val="right"/>
        <w:rPr>
          <w:rFonts w:ascii="TimesNewRomanPSMT" w:hAnsi="TimesNewRomanPSMT"/>
          <w:b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</w:rPr>
        <w:t xml:space="preserve">Кому </w:t>
      </w:r>
      <w:r>
        <w:rPr>
          <w:rFonts w:ascii="Times-Roman" w:hAnsi="Times-Roman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br/>
      </w:r>
      <w:r w:rsidRPr="00F37CE2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застройщика, ОГРНИП (для</w:t>
      </w:r>
      <w:r w:rsidRPr="00F37CE2">
        <w:rPr>
          <w:rFonts w:ascii="Times New Roman" w:hAnsi="Times New Roman" w:cs="Times New Roman"/>
          <w:color w:val="000000"/>
          <w:sz w:val="18"/>
          <w:szCs w:val="18"/>
        </w:rPr>
        <w:br/>
        <w:t>физического лица, зарегистрированного в качестве индивидуального</w:t>
      </w:r>
      <w:r w:rsidRPr="00F37CE2">
        <w:rPr>
          <w:rFonts w:ascii="Times New Roman" w:hAnsi="Times New Roman" w:cs="Times New Roman"/>
          <w:color w:val="000000"/>
          <w:sz w:val="18"/>
          <w:szCs w:val="18"/>
        </w:rPr>
        <w:br/>
        <w:t>предпринимателя) - для физического лица, полное наименование</w:t>
      </w:r>
      <w:r w:rsidRPr="00F37CE2">
        <w:rPr>
          <w:rFonts w:ascii="Times New Roman" w:hAnsi="Times New Roman" w:cs="Times New Roman"/>
          <w:color w:val="000000"/>
          <w:sz w:val="18"/>
          <w:szCs w:val="18"/>
        </w:rPr>
        <w:br/>
        <w:t>застройщика, ИНН*, ОГРН - для юридического лица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__________________________________________________________</w:t>
      </w:r>
      <w:r>
        <w:rPr>
          <w:rFonts w:ascii="Times-Roman" w:hAnsi="Times-Roman"/>
          <w:color w:val="000000"/>
        </w:rPr>
        <w:br/>
      </w:r>
      <w:r w:rsidRPr="00F37CE2">
        <w:rPr>
          <w:rFonts w:ascii="TimesNewRomanPSMT" w:hAnsi="TimesNewRomanPSMT"/>
          <w:b/>
          <w:color w:val="000000"/>
          <w:sz w:val="18"/>
          <w:szCs w:val="18"/>
        </w:rPr>
        <w:t>почтовый индекс и адрес, телефон, адрес электронной почты застройщика)</w:t>
      </w:r>
    </w:p>
    <w:p w14:paraId="4A87C245" w14:textId="77777777" w:rsidR="00F37CE2" w:rsidRDefault="00F37CE2" w:rsidP="00F37CE2">
      <w:pPr>
        <w:tabs>
          <w:tab w:val="left" w:pos="1059"/>
        </w:tabs>
        <w:jc w:val="center"/>
        <w:rPr>
          <w:rFonts w:ascii="TimesNewRomanPS-BoldMT" w:hAnsi="TimesNewRomanPS-BoldMT"/>
          <w:b/>
          <w:color w:val="000000"/>
        </w:rPr>
      </w:pPr>
      <w:r w:rsidRPr="00F37CE2">
        <w:rPr>
          <w:rFonts w:ascii="TimesNewRomanPSMT" w:hAnsi="TimesNewRomanPSMT"/>
          <w:b/>
          <w:color w:val="000000"/>
          <w:sz w:val="18"/>
          <w:szCs w:val="18"/>
        </w:rPr>
        <w:br/>
      </w:r>
      <w:r w:rsidRPr="00F37CE2">
        <w:rPr>
          <w:rFonts w:ascii="TimesNewRomanPS-BoldMT" w:hAnsi="TimesNewRomanPS-BoldMT"/>
          <w:b/>
          <w:color w:val="000000"/>
        </w:rPr>
        <w:t>Р Е Ш Е Н И Е</w:t>
      </w:r>
      <w:r w:rsidRPr="00F37CE2">
        <w:rPr>
          <w:rFonts w:ascii="TimesNewRomanPS-BoldMT" w:hAnsi="TimesNewRomanPS-BoldMT"/>
          <w:b/>
          <w:color w:val="000000"/>
        </w:rPr>
        <w:br/>
        <w:t>об отказе в выдаче дубликата</w:t>
      </w:r>
    </w:p>
    <w:p w14:paraId="547AAD7D" w14:textId="77777777" w:rsidR="00F37CE2" w:rsidRDefault="00F37CE2" w:rsidP="00F37CE2">
      <w:pPr>
        <w:tabs>
          <w:tab w:val="left" w:pos="1059"/>
        </w:tabs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color w:val="000000"/>
        </w:rPr>
        <w:t xml:space="preserve"> </w:t>
      </w:r>
      <w:r>
        <w:rPr>
          <w:rFonts w:ascii="TimesNewRomanPS-BoldMT" w:hAnsi="TimesNewRomanPS-BoldMT"/>
          <w:color w:val="000000"/>
        </w:rPr>
        <w:t>уведомления о соответствии указанных в уведомлении о планируемом строительстве или</w:t>
      </w:r>
      <w:r>
        <w:rPr>
          <w:rFonts w:ascii="TimesNewRomanPS-BoldMT" w:hAnsi="TimesNewRomanPS-BoldMT"/>
          <w:color w:val="000000"/>
        </w:rPr>
        <w:br/>
        <w:t>реконструкции объекта индивидуального жилищного строительства или садового дома</w:t>
      </w:r>
      <w:r>
        <w:rPr>
          <w:rFonts w:ascii="TimesNewRomanPS-BoldMT" w:hAnsi="TimesNewRomanPS-BoldMT"/>
          <w:color w:val="000000"/>
        </w:rPr>
        <w:br/>
        <w:t>параметров объекта индивидуального жилищного строительства или садового дома</w:t>
      </w:r>
      <w:r>
        <w:rPr>
          <w:rFonts w:ascii="TimesNewRomanPS-BoldMT" w:hAnsi="TimesNewRomanPS-BoldMT"/>
          <w:color w:val="000000"/>
        </w:rPr>
        <w:br/>
        <w:t>установленным параметрам и допустимости размещения объекта индивидуального</w:t>
      </w:r>
      <w:r>
        <w:rPr>
          <w:rFonts w:ascii="TimesNewRomanPS-BoldMT" w:hAnsi="TimesNewRomanPS-BoldMT"/>
          <w:color w:val="000000"/>
        </w:rPr>
        <w:br/>
        <w:t>жилищного строительства или садового дома на земельном участке,</w:t>
      </w:r>
      <w:r>
        <w:rPr>
          <w:rFonts w:ascii="TimesNewRomanPS-BoldMT" w:hAnsi="TimesNewRomanPS-BoldMT"/>
          <w:color w:val="000000"/>
        </w:rPr>
        <w:br/>
        <w:t>уведомления о несоответствии указанных в уведомлении о планируемом строительстве или</w:t>
      </w:r>
      <w:r>
        <w:rPr>
          <w:rFonts w:ascii="TimesNewRomanPS-BoldMT" w:hAnsi="TimesNewRomanPS-BoldMT"/>
          <w:color w:val="000000"/>
        </w:rPr>
        <w:br/>
        <w:t>реконструкции объекта индивидуального жилищного строительства или садового дома</w:t>
      </w:r>
      <w:r>
        <w:rPr>
          <w:rFonts w:ascii="TimesNewRomanPS-BoldMT" w:hAnsi="TimesNewRomanPS-BoldMT"/>
          <w:color w:val="000000"/>
        </w:rPr>
        <w:br/>
        <w:t>параметров объекта индивидуального жилищного строительства или садового дома</w:t>
      </w:r>
      <w:r>
        <w:rPr>
          <w:rFonts w:ascii="TimesNewRomanPS-BoldMT" w:hAnsi="TimesNewRomanPS-BoldMT"/>
          <w:color w:val="000000"/>
        </w:rPr>
        <w:br/>
        <w:t>установленным параметрам и (или) недопустимости размещения объекта индивидуального</w:t>
      </w:r>
      <w:r>
        <w:rPr>
          <w:rFonts w:ascii="TimesNewRomanPS-BoldMT" w:hAnsi="TimesNewRomanPS-BoldMT"/>
          <w:color w:val="000000"/>
        </w:rPr>
        <w:br/>
        <w:t>жилищного строительства или садового дома на земельном участке**</w:t>
      </w:r>
      <w:r>
        <w:rPr>
          <w:rFonts w:ascii="TimesNewRomanPS-BoldMT" w:hAnsi="TimesNewRomanPS-BoldMT"/>
          <w:color w:val="000000"/>
        </w:rPr>
        <w:br/>
        <w:t>(далее – уведомление)</w:t>
      </w:r>
    </w:p>
    <w:p w14:paraId="62E8FCCB" w14:textId="12DD7268" w:rsidR="00F37CE2" w:rsidRDefault="00F37CE2" w:rsidP="00F37CE2">
      <w:pPr>
        <w:tabs>
          <w:tab w:val="left" w:pos="1059"/>
        </w:tabs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NewRomanPSMT" w:hAnsi="TimesNewRomanPSMT"/>
          <w:color w:val="000000"/>
          <w:sz w:val="18"/>
          <w:szCs w:val="18"/>
        </w:rPr>
        <w:br/>
        <w:t>власти, органа исполнительной власти субъекта Российской Федерации, органа местного самоуправления)</w:t>
      </w:r>
      <w:r>
        <w:rPr>
          <w:rFonts w:ascii="TimesNewRomanPSMT" w:hAnsi="TimesNewRomanPSMT"/>
          <w:color w:val="000000"/>
        </w:rPr>
        <w:t xml:space="preserve"> </w:t>
      </w:r>
    </w:p>
    <w:p w14:paraId="6A27C3A0" w14:textId="10F1A620" w:rsidR="00F37CE2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</w:rPr>
      </w:pPr>
      <w:r w:rsidRPr="00F37CE2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заявления о выдаче дубликата уведомления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14:paraId="519EE875" w14:textId="5DEEC6AD" w:rsidR="00F37CE2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</w:rPr>
        <w:t xml:space="preserve">от </w:t>
      </w:r>
      <w:r>
        <w:rPr>
          <w:rFonts w:ascii="Times-Roman" w:hAnsi="Times-Roman"/>
          <w:color w:val="000000"/>
        </w:rPr>
        <w:t xml:space="preserve">___________ </w:t>
      </w:r>
      <w:r>
        <w:rPr>
          <w:rFonts w:ascii="TimesNewRomanPSMT" w:hAnsi="TimesNewRomanPSMT"/>
          <w:color w:val="000000"/>
        </w:rPr>
        <w:t xml:space="preserve">№ </w:t>
      </w:r>
      <w:r>
        <w:rPr>
          <w:rFonts w:ascii="Times-Roman" w:hAnsi="Times-Roman"/>
          <w:color w:val="000000"/>
        </w:rPr>
        <w:t xml:space="preserve">____________ </w:t>
      </w:r>
      <w:r w:rsidRPr="00F37CE2">
        <w:rPr>
          <w:rFonts w:ascii="TimesNewRomanPSMT" w:hAnsi="TimesNewRomanPSMT"/>
          <w:color w:val="000000"/>
          <w:sz w:val="24"/>
          <w:szCs w:val="24"/>
        </w:rPr>
        <w:t xml:space="preserve">принято решение об отказе в выдаче дубликата </w:t>
      </w:r>
      <w:r>
        <w:rPr>
          <w:rFonts w:ascii="TimesNewRomanPSMT" w:hAnsi="TimesNewRomanPSMT"/>
          <w:color w:val="000000"/>
        </w:rPr>
        <w:br/>
      </w:r>
      <w:r w:rsidR="006F26CF">
        <w:rPr>
          <w:rFonts w:ascii="TimesNewRomanPSMT" w:hAnsi="TimesNewRomanPSMT"/>
          <w:color w:val="000000"/>
          <w:sz w:val="16"/>
          <w:szCs w:val="16"/>
        </w:rPr>
        <w:t xml:space="preserve">           </w:t>
      </w:r>
      <w:proofErr w:type="gramStart"/>
      <w:r w:rsidR="006F26CF">
        <w:rPr>
          <w:rFonts w:ascii="TimesNewRomanPSMT" w:hAnsi="TimesNewRomanPSMT"/>
          <w:color w:val="000000"/>
          <w:sz w:val="16"/>
          <w:szCs w:val="16"/>
        </w:rPr>
        <w:t xml:space="preserve">   </w:t>
      </w:r>
      <w:r w:rsidRPr="006F26CF">
        <w:rPr>
          <w:rFonts w:ascii="TimesNewRomanPSMT" w:hAnsi="TimesNewRomanPSMT"/>
          <w:color w:val="000000"/>
          <w:sz w:val="16"/>
          <w:szCs w:val="16"/>
        </w:rPr>
        <w:t>(</w:t>
      </w:r>
      <w:proofErr w:type="gramEnd"/>
      <w:r w:rsidRPr="006F26CF">
        <w:rPr>
          <w:rFonts w:ascii="TimesNewRomanPSMT" w:hAnsi="TimesNewRomanPSMT"/>
          <w:color w:val="000000"/>
          <w:sz w:val="16"/>
          <w:szCs w:val="16"/>
        </w:rPr>
        <w:t>дата и номер регистрации)</w:t>
      </w:r>
      <w:r w:rsidRPr="00F37CE2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14:paraId="77B5D863" w14:textId="77777777" w:rsidR="00F37CE2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  <w:sz w:val="24"/>
          <w:szCs w:val="24"/>
        </w:rPr>
      </w:pPr>
      <w:r w:rsidRPr="00F37CE2">
        <w:rPr>
          <w:rFonts w:ascii="TimesNewRomanPSMT" w:hAnsi="TimesNewRomanPSMT"/>
          <w:color w:val="000000"/>
          <w:sz w:val="24"/>
          <w:szCs w:val="24"/>
        </w:rPr>
        <w:t>уведомления.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4"/>
        <w:gridCol w:w="3115"/>
      </w:tblGrid>
      <w:tr w:rsidR="00F37CE2" w14:paraId="0439D150" w14:textId="77777777" w:rsidTr="00F37CE2">
        <w:tc>
          <w:tcPr>
            <w:tcW w:w="1555" w:type="dxa"/>
          </w:tcPr>
          <w:p w14:paraId="3D8C74A4" w14:textId="5A6839A9" w:rsidR="00F37CE2" w:rsidRDefault="00F37CE2" w:rsidP="00F37CE2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№ пункта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Администра</w:t>
            </w:r>
            <w:proofErr w:type="spellEnd"/>
            <w:r>
              <w:rPr>
                <w:rFonts w:ascii="Times-Roman" w:hAnsi="Times-Roman"/>
                <w:color w:val="000000"/>
              </w:rPr>
              <w:t xml:space="preserve">- </w:t>
            </w:r>
            <w:proofErr w:type="spellStart"/>
            <w:r>
              <w:rPr>
                <w:rFonts w:ascii="Cambria" w:hAnsi="Cambria" w:cs="Cambria"/>
                <w:color w:val="000000"/>
              </w:rPr>
              <w:t>тивного</w:t>
            </w:r>
            <w:proofErr w:type="spellEnd"/>
            <w:proofErr w:type="gramEnd"/>
            <w:r>
              <w:rPr>
                <w:rFonts w:ascii="Times-Roman" w:hAnsi="Times-Roman"/>
                <w:color w:val="000000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регламента</w:t>
            </w:r>
          </w:p>
        </w:tc>
        <w:tc>
          <w:tcPr>
            <w:tcW w:w="4675" w:type="dxa"/>
          </w:tcPr>
          <w:p w14:paraId="5063953D" w14:textId="4E2391F8" w:rsidR="00F37CE2" w:rsidRDefault="00F37CE2" w:rsidP="00F37CE2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115" w:type="dxa"/>
          </w:tcPr>
          <w:p w14:paraId="176120F3" w14:textId="00690A67" w:rsidR="00F37CE2" w:rsidRDefault="00F37CE2" w:rsidP="00F37CE2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  <w:r w:rsidRPr="00F37CE2">
              <w:rPr>
                <w:rFonts w:ascii="TimesNewRomanPSMT" w:hAnsi="TimesNewRomanPSMT"/>
                <w:color w:val="000000"/>
              </w:rPr>
              <w:t>Разъяснение причин отказа в выдаче дубликата уведомления</w:t>
            </w:r>
          </w:p>
        </w:tc>
      </w:tr>
      <w:tr w:rsidR="00F37CE2" w14:paraId="416C7393" w14:textId="77777777" w:rsidTr="00F37CE2">
        <w:tc>
          <w:tcPr>
            <w:tcW w:w="1555" w:type="dxa"/>
          </w:tcPr>
          <w:p w14:paraId="391FA508" w14:textId="60769433" w:rsidR="00F37CE2" w:rsidRDefault="00F37CE2" w:rsidP="00F37CE2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пункт 2.28</w:t>
            </w:r>
          </w:p>
        </w:tc>
        <w:tc>
          <w:tcPr>
            <w:tcW w:w="4675" w:type="dxa"/>
          </w:tcPr>
          <w:p w14:paraId="0E0AFBE0" w14:textId="13662764" w:rsidR="00F37CE2" w:rsidRDefault="00F37CE2" w:rsidP="00F37CE2">
            <w:pPr>
              <w:tabs>
                <w:tab w:val="left" w:pos="1059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15" w:type="dxa"/>
          </w:tcPr>
          <w:p w14:paraId="566D7D4A" w14:textId="52FF7F1A" w:rsidR="00F37CE2" w:rsidRPr="00F37CE2" w:rsidRDefault="00F37CE2" w:rsidP="00F37CE2">
            <w:pPr>
              <w:tabs>
                <w:tab w:val="left" w:pos="1059"/>
              </w:tabs>
              <w:rPr>
                <w:rFonts w:ascii="TimesNewRomanPSMT" w:hAnsi="TimesNewRomanPSMT"/>
                <w:i/>
                <w:color w:val="000000"/>
              </w:rPr>
            </w:pPr>
            <w:r w:rsidRPr="00F37CE2">
              <w:rPr>
                <w:rFonts w:ascii="TimesNewRomanPS-ItalicMT" w:hAnsi="TimesNewRomanPS-ItalicMT"/>
                <w:i/>
                <w:color w:val="000000"/>
              </w:rPr>
              <w:t>Указываются основания такого</w:t>
            </w:r>
            <w:r w:rsidRPr="00F37CE2">
              <w:rPr>
                <w:rFonts w:ascii="TimesNewRomanPS-ItalicMT" w:hAnsi="TimesNewRomanPS-ItalicMT"/>
                <w:i/>
                <w:color w:val="000000"/>
              </w:rPr>
              <w:br/>
              <w:t>вывода</w:t>
            </w:r>
          </w:p>
        </w:tc>
      </w:tr>
    </w:tbl>
    <w:p w14:paraId="2EE4465D" w14:textId="77777777" w:rsidR="00F37CE2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  <w:t xml:space="preserve">Вы вправе повторно обратиться с заявлением о выдаче дубликата уведомления после устранения указанных нарушений. </w:t>
      </w:r>
    </w:p>
    <w:p w14:paraId="11C88A67" w14:textId="77777777" w:rsidR="00F37CE2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</w:rPr>
        <w:t>Данный отказ может быть обжалован в досудебном порядке путем направления жалобы в</w:t>
      </w:r>
      <w:r>
        <w:rPr>
          <w:rFonts w:ascii="TimesNewRomanPSMT" w:hAnsi="TimesNewRomanPSMT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___________________________________________________________________________________</w:t>
      </w:r>
      <w:r>
        <w:rPr>
          <w:rFonts w:ascii="Times-Roman" w:hAnsi="Times-Roman"/>
          <w:color w:val="000000"/>
        </w:rPr>
        <w:br/>
        <w:t>________________________________________________________</w:t>
      </w:r>
      <w:r>
        <w:rPr>
          <w:rFonts w:ascii="TimesNewRomanPSMT" w:hAnsi="TimesNewRomanPSMT"/>
          <w:color w:val="000000"/>
        </w:rPr>
        <w:t>_, а также в судебном порядке. Дополнительно информируем:________________________________________</w:t>
      </w:r>
      <w:r>
        <w:rPr>
          <w:rFonts w:ascii="Times-Roman" w:hAnsi="Times-Roman"/>
          <w:color w:val="000000"/>
          <w:sz w:val="28"/>
          <w:szCs w:val="28"/>
        </w:rPr>
        <w:t>_________</w:t>
      </w:r>
      <w:r>
        <w:rPr>
          <w:rFonts w:ascii="Times-Roman" w:hAnsi="Times-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>(указывается информация, необходимая для устранения причин отказа в выдаче дубликата уведомления, а</w:t>
      </w:r>
      <w:r>
        <w:rPr>
          <w:rFonts w:ascii="TimesNewRomanPSMT" w:hAnsi="TimesNewRomanPSMT"/>
          <w:color w:val="000000"/>
          <w:sz w:val="18"/>
          <w:szCs w:val="18"/>
        </w:rPr>
        <w:br/>
        <w:t>также иная дополнительная информация при наличии)</w:t>
      </w:r>
    </w:p>
    <w:p w14:paraId="0B3D16D1" w14:textId="010CE4D4" w:rsidR="00F37CE2" w:rsidRDefault="00A04E6A" w:rsidP="00F37CE2">
      <w:pPr>
        <w:tabs>
          <w:tab w:val="left" w:pos="1059"/>
        </w:tabs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>________________                  ____________________                                 __________________________________________</w:t>
      </w:r>
      <w:r w:rsidR="00F37CE2"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 xml:space="preserve">       </w:t>
      </w:r>
      <w:r w:rsidR="00F37CE2">
        <w:rPr>
          <w:rFonts w:ascii="TimesNewRomanPSMT" w:hAnsi="TimesNewRomanPSMT"/>
          <w:color w:val="000000"/>
          <w:sz w:val="18"/>
          <w:szCs w:val="18"/>
        </w:rPr>
        <w:t xml:space="preserve">(должность) </w:t>
      </w: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</w:t>
      </w:r>
      <w:r w:rsidR="00F37CE2">
        <w:rPr>
          <w:rFonts w:ascii="TimesNewRomanPSMT" w:hAnsi="TimesNewRomanPSMT"/>
          <w:color w:val="000000"/>
          <w:sz w:val="18"/>
          <w:szCs w:val="18"/>
        </w:rPr>
        <w:t xml:space="preserve">(подпись) </w:t>
      </w: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             </w:t>
      </w:r>
      <w:r w:rsidR="00F37CE2">
        <w:rPr>
          <w:rFonts w:ascii="TimesNewRomanPSMT" w:hAnsi="TimesNewRomanPSMT"/>
          <w:color w:val="000000"/>
          <w:sz w:val="18"/>
          <w:szCs w:val="18"/>
        </w:rPr>
        <w:t>(фамилия, имя, отчество</w:t>
      </w:r>
      <w:r>
        <w:rPr>
          <w:rFonts w:ascii="TimesNewRomanPSMT" w:hAnsi="TimesNewRomanPSMT"/>
          <w:color w:val="000000"/>
          <w:sz w:val="18"/>
          <w:szCs w:val="18"/>
        </w:rPr>
        <w:t>(при наличии)</w:t>
      </w:r>
      <w:r w:rsidR="00F37CE2">
        <w:rPr>
          <w:rFonts w:ascii="TimesNewRomanPSMT" w:hAnsi="TimesNewRomanPSMT"/>
          <w:color w:val="000000"/>
          <w:sz w:val="18"/>
          <w:szCs w:val="18"/>
        </w:rPr>
        <w:br/>
      </w:r>
    </w:p>
    <w:p w14:paraId="1EEEB2A8" w14:textId="23623FFA" w:rsidR="00F37CE2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Дата</w:t>
      </w:r>
    </w:p>
    <w:p w14:paraId="677234D8" w14:textId="77777777" w:rsidR="00F37CE2" w:rsidRDefault="00F37CE2" w:rsidP="00F37CE2">
      <w:pPr>
        <w:tabs>
          <w:tab w:val="left" w:pos="1059"/>
        </w:tabs>
        <w:rPr>
          <w:rFonts w:ascii="TimesNewRomanPSMT" w:hAnsi="TimesNewRomanPSMT"/>
          <w:color w:val="000000"/>
        </w:rPr>
      </w:pPr>
    </w:p>
    <w:p w14:paraId="6EC6B9F5" w14:textId="4648870F" w:rsidR="00F37CE2" w:rsidRPr="00F37CE2" w:rsidRDefault="00F37CE2" w:rsidP="00F37CE2">
      <w:pPr>
        <w:tabs>
          <w:tab w:val="left" w:pos="1059"/>
        </w:tabs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color w:val="000000"/>
        </w:rPr>
        <w:t xml:space="preserve"> *Сведения об ИНН в отношении иностранного юридического лица не указываются.</w:t>
      </w:r>
      <w:r>
        <w:rPr>
          <w:rFonts w:ascii="TimesNewRomanPSMT" w:hAnsi="TimesNewRomanPSMT"/>
          <w:color w:val="000000"/>
        </w:rPr>
        <w:br/>
      </w:r>
      <w:r>
        <w:rPr>
          <w:rFonts w:ascii="Times-Roman" w:hAnsi="Times-Roman"/>
          <w:color w:val="000000"/>
        </w:rPr>
        <w:t>*</w:t>
      </w:r>
      <w:r>
        <w:rPr>
          <w:rFonts w:ascii="TimesNewRomanPSMT" w:hAnsi="TimesNewRomanPSMT"/>
          <w:color w:val="000000"/>
        </w:rPr>
        <w:t>*Нужное подчеркнуть</w:t>
      </w:r>
    </w:p>
    <w:p w14:paraId="13C3A9AC" w14:textId="66B354E2" w:rsidR="00F37CE2" w:rsidRDefault="00F37CE2" w:rsidP="00F37CE2">
      <w:pPr>
        <w:spacing w:after="0" w:line="240" w:lineRule="auto"/>
        <w:jc w:val="right"/>
        <w:rPr>
          <w:sz w:val="24"/>
          <w:szCs w:val="24"/>
        </w:rPr>
      </w:pPr>
    </w:p>
    <w:p w14:paraId="08CC40F7" w14:textId="1EE50106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52650CFC" w14:textId="09AFF62B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E838233" w14:textId="5626A94E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439F9D1" w14:textId="5F3190A7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0B874CAF" w14:textId="60958C45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643323D5" w14:textId="18F28A6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BB38993" w14:textId="21B19A2E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5749F05" w14:textId="56054128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2A17A2B" w14:textId="27D886E9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8BC5078" w14:textId="2B67CB6F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47F431DF" w14:textId="7E2A1BF6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07FB869" w14:textId="2ED25A5B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56E1101A" w14:textId="1333946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3CD02C66" w14:textId="194412C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63905DD0" w14:textId="346BDD63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918FD3A" w14:textId="3EB760E1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1C0C642B" w14:textId="226B8397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11A3F3A7" w14:textId="59C6FF32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4238FD7A" w14:textId="1F6102C5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67B4040C" w14:textId="000C4151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713264B0" w14:textId="354DB0D8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00862E28" w14:textId="36A56649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0251C961" w14:textId="16A7386D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82C6B31" w14:textId="4B190D1E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1B191B55" w14:textId="2D3A40C8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2ED3F546" w14:textId="14755640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0FEB07C1" w14:textId="469532FB" w:rsidR="00A04E6A" w:rsidRDefault="00A04E6A" w:rsidP="00F37CE2">
      <w:pPr>
        <w:spacing w:after="0" w:line="240" w:lineRule="auto"/>
        <w:jc w:val="right"/>
        <w:rPr>
          <w:sz w:val="24"/>
          <w:szCs w:val="24"/>
        </w:rPr>
      </w:pPr>
    </w:p>
    <w:p w14:paraId="7F15BE01" w14:textId="77777777" w:rsidR="00A04E6A" w:rsidRDefault="00A04E6A" w:rsidP="00F37CE2">
      <w:pPr>
        <w:spacing w:after="0" w:line="240" w:lineRule="auto"/>
        <w:jc w:val="right"/>
        <w:rPr>
          <w:sz w:val="24"/>
          <w:szCs w:val="24"/>
        </w:rPr>
        <w:sectPr w:rsidR="00A04E6A" w:rsidSect="004369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6082BC4" w14:textId="1A855A52" w:rsidR="00A04E6A" w:rsidRDefault="00A04E6A" w:rsidP="00A04E6A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30711D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Приложение № </w:t>
      </w:r>
      <w:r w:rsidR="005F41B9">
        <w:rPr>
          <w:rFonts w:ascii="TimesNewRomanPSMT" w:hAnsi="TimesNewRomanPSMT"/>
          <w:color w:val="000000"/>
          <w:sz w:val="24"/>
          <w:szCs w:val="24"/>
        </w:rPr>
        <w:t>6</w:t>
      </w:r>
    </w:p>
    <w:p w14:paraId="1520B267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к Административному регламенту предоставления</w:t>
      </w:r>
      <w:r w:rsidRPr="0030711D">
        <w:rPr>
          <w:rFonts w:ascii="Times New Roman" w:hAnsi="Times New Roman" w:cs="Times New Roman"/>
          <w:color w:val="000000"/>
        </w:rPr>
        <w:br/>
        <w:t>муниципальной</w:t>
      </w:r>
      <w:r w:rsidRPr="0030711D">
        <w:rPr>
          <w:rFonts w:ascii="Times New Roman" w:hAnsi="Times New Roman" w:cs="Times New Roman"/>
          <w:bCs/>
          <w:color w:val="000000"/>
        </w:rPr>
        <w:t xml:space="preserve"> </w:t>
      </w:r>
      <w:r w:rsidRPr="0030711D">
        <w:rPr>
          <w:rFonts w:ascii="Times New Roman" w:hAnsi="Times New Roman" w:cs="Times New Roman"/>
          <w:color w:val="000000"/>
        </w:rPr>
        <w:t>услуги «Направление уведомления о</w:t>
      </w:r>
      <w:r w:rsidRPr="0030711D">
        <w:rPr>
          <w:rFonts w:ascii="Times New Roman" w:hAnsi="Times New Roman" w:cs="Times New Roman"/>
          <w:color w:val="000000"/>
        </w:rPr>
        <w:br/>
        <w:t xml:space="preserve">соответствии указанных в уведомлении </w:t>
      </w:r>
    </w:p>
    <w:p w14:paraId="2268E0C0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о планируемом строительстве</w:t>
      </w:r>
      <w:r w:rsidRPr="0030711D">
        <w:rPr>
          <w:rFonts w:ascii="Times New Roman" w:hAnsi="Times New Roman" w:cs="Times New Roman"/>
          <w:color w:val="000000"/>
        </w:rPr>
        <w:br/>
        <w:t>параметров объекта индивидуального</w:t>
      </w:r>
    </w:p>
    <w:p w14:paraId="2C82FC98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жилищного строительства или</w:t>
      </w:r>
      <w:r w:rsidRPr="0030711D">
        <w:rPr>
          <w:rFonts w:ascii="Times New Roman" w:hAnsi="Times New Roman" w:cs="Times New Roman"/>
          <w:color w:val="000000"/>
        </w:rPr>
        <w:br/>
        <w:t>садового дома установленным параметрам</w:t>
      </w:r>
    </w:p>
    <w:p w14:paraId="38211AB3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и допустимости размещения</w:t>
      </w:r>
      <w:r w:rsidRPr="0030711D">
        <w:rPr>
          <w:rFonts w:ascii="Times New Roman" w:hAnsi="Times New Roman" w:cs="Times New Roman"/>
          <w:color w:val="000000"/>
        </w:rPr>
        <w:br/>
        <w:t>объекта индивидуального жилищного строительства или</w:t>
      </w:r>
    </w:p>
    <w:p w14:paraId="690A29CE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садового дома на земельном участке, </w:t>
      </w:r>
    </w:p>
    <w:p w14:paraId="45F2A970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 xml:space="preserve">  на территории </w:t>
      </w:r>
      <w:r>
        <w:rPr>
          <w:rFonts w:ascii="Times New Roman" w:hAnsi="Times New Roman" w:cs="Times New Roman"/>
          <w:color w:val="000000"/>
        </w:rPr>
        <w:t>(</w:t>
      </w:r>
      <w:r w:rsidRPr="0030711D">
        <w:rPr>
          <w:rFonts w:ascii="Times New Roman" w:hAnsi="Times New Roman" w:cs="Times New Roman"/>
          <w:color w:val="000000"/>
        </w:rPr>
        <w:t>межселенной</w:t>
      </w:r>
      <w:r>
        <w:rPr>
          <w:rFonts w:ascii="Times New Roman" w:hAnsi="Times New Roman" w:cs="Times New Roman"/>
          <w:color w:val="000000"/>
        </w:rPr>
        <w:t>)</w:t>
      </w:r>
    </w:p>
    <w:p w14:paraId="095B1338" w14:textId="77777777" w:rsidR="005F41B9" w:rsidRPr="0030711D" w:rsidRDefault="005F41B9" w:rsidP="005F41B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0711D">
        <w:rPr>
          <w:rFonts w:ascii="Times New Roman" w:hAnsi="Times New Roman" w:cs="Times New Roman"/>
          <w:color w:val="000000"/>
        </w:rPr>
        <w:t>муниципального образования «</w:t>
      </w:r>
      <w:proofErr w:type="spellStart"/>
      <w:r w:rsidRPr="0030711D">
        <w:rPr>
          <w:rFonts w:ascii="Times New Roman" w:hAnsi="Times New Roman" w:cs="Times New Roman"/>
          <w:color w:val="000000"/>
        </w:rPr>
        <w:t>Нижнеилимский</w:t>
      </w:r>
      <w:proofErr w:type="spellEnd"/>
      <w:r w:rsidRPr="0030711D">
        <w:rPr>
          <w:rFonts w:ascii="Times New Roman" w:hAnsi="Times New Roman" w:cs="Times New Roman"/>
          <w:color w:val="000000"/>
        </w:rPr>
        <w:t xml:space="preserve"> район»</w:t>
      </w:r>
    </w:p>
    <w:p w14:paraId="07D4E2E6" w14:textId="08E6B0FE" w:rsidR="00A04E6A" w:rsidRDefault="00A04E6A" w:rsidP="00A04E6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A10CEAA" w14:textId="77777777" w:rsidR="004F540E" w:rsidRDefault="004F540E" w:rsidP="00A04E6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D1147BB" w14:textId="77777777" w:rsidR="00A04E6A" w:rsidRDefault="00A04E6A" w:rsidP="00A04E6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07A8478" w14:textId="77777777" w:rsidR="004F540E" w:rsidRDefault="00A04E6A" w:rsidP="00A04E6A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A04E6A">
        <w:rPr>
          <w:rFonts w:ascii="TimesNewRomanPS-BoldMT" w:hAnsi="TimesNewRomanPS-BoldMT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14:paraId="64D1A60A" w14:textId="503CF179" w:rsidR="00A04E6A" w:rsidRDefault="00A04E6A" w:rsidP="00A04E6A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A04E6A">
        <w:rPr>
          <w:rFonts w:ascii="TimesNewRomanPS-BoldMT" w:hAnsi="TimesNewRomanPS-BoldMT"/>
          <w:b/>
          <w:color w:val="000000"/>
          <w:sz w:val="28"/>
          <w:szCs w:val="28"/>
        </w:rPr>
        <w:t xml:space="preserve"> при </w:t>
      </w:r>
      <w:proofErr w:type="gramStart"/>
      <w:r w:rsidRPr="00A04E6A">
        <w:rPr>
          <w:rFonts w:ascii="TimesNewRomanPS-BoldMT" w:hAnsi="TimesNewRomanPS-BoldMT"/>
          <w:b/>
          <w:color w:val="000000"/>
          <w:sz w:val="28"/>
          <w:szCs w:val="28"/>
        </w:rPr>
        <w:t xml:space="preserve">предоставлении </w:t>
      </w:r>
      <w:r w:rsidR="004F540E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A04E6A">
        <w:rPr>
          <w:rFonts w:ascii="TimesNewRomanPS-BoldMT" w:hAnsi="TimesNewRomanPS-BoldMT"/>
          <w:b/>
          <w:color w:val="000000"/>
          <w:sz w:val="28"/>
          <w:szCs w:val="28"/>
        </w:rPr>
        <w:t>муниципальной</w:t>
      </w:r>
      <w:proofErr w:type="gramEnd"/>
      <w:r w:rsidRPr="00A04E6A">
        <w:rPr>
          <w:rFonts w:ascii="TimesNewRomanPS-BoldMT" w:hAnsi="TimesNewRomanPS-BoldMT"/>
          <w:b/>
          <w:color w:val="000000"/>
          <w:sz w:val="28"/>
          <w:szCs w:val="28"/>
        </w:rPr>
        <w:t xml:space="preserve"> услуги</w:t>
      </w:r>
    </w:p>
    <w:p w14:paraId="4D089981" w14:textId="77777777" w:rsidR="004F540E" w:rsidRPr="00A04E6A" w:rsidRDefault="004F540E" w:rsidP="00A04E6A">
      <w:pPr>
        <w:spacing w:after="0" w:line="240" w:lineRule="auto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</w:p>
    <w:tbl>
      <w:tblPr>
        <w:tblStyle w:val="a3"/>
        <w:tblW w:w="14715" w:type="dxa"/>
        <w:tblLook w:val="04A0" w:firstRow="1" w:lastRow="0" w:firstColumn="1" w:lastColumn="0" w:noHBand="0" w:noVBand="1"/>
      </w:tblPr>
      <w:tblGrid>
        <w:gridCol w:w="2261"/>
        <w:gridCol w:w="2415"/>
        <w:gridCol w:w="1735"/>
        <w:gridCol w:w="1941"/>
        <w:gridCol w:w="2095"/>
        <w:gridCol w:w="1783"/>
        <w:gridCol w:w="14"/>
        <w:gridCol w:w="2471"/>
      </w:tblGrid>
      <w:tr w:rsidR="00EF65A6" w14:paraId="1A2F0EFB" w14:textId="77777777" w:rsidTr="00EF65A6">
        <w:trPr>
          <w:trHeight w:val="2450"/>
        </w:trPr>
        <w:tc>
          <w:tcPr>
            <w:tcW w:w="2261" w:type="dxa"/>
          </w:tcPr>
          <w:p w14:paraId="18470A5D" w14:textId="17BF1AF8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начала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административной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процедуры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5" w:type="dxa"/>
          </w:tcPr>
          <w:p w14:paraId="786556F1" w14:textId="197A5664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административных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действий</w:t>
            </w:r>
          </w:p>
        </w:tc>
        <w:tc>
          <w:tcPr>
            <w:tcW w:w="1735" w:type="dxa"/>
          </w:tcPr>
          <w:p w14:paraId="62C54E7D" w14:textId="62630B24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</w:t>
            </w:r>
            <w:proofErr w:type="spellEnd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действий</w:t>
            </w:r>
          </w:p>
        </w:tc>
        <w:tc>
          <w:tcPr>
            <w:tcW w:w="1941" w:type="dxa"/>
          </w:tcPr>
          <w:p w14:paraId="466103D3" w14:textId="70A58FFF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proofErr w:type="spellEnd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лицо,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proofErr w:type="spellEnd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ативного</w:t>
            </w:r>
            <w:proofErr w:type="spellEnd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действия</w:t>
            </w:r>
          </w:p>
        </w:tc>
        <w:tc>
          <w:tcPr>
            <w:tcW w:w="2095" w:type="dxa"/>
          </w:tcPr>
          <w:p w14:paraId="12DC9D82" w14:textId="022528B2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выполнения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административно-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действия/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используемая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информационная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система</w:t>
            </w:r>
          </w:p>
        </w:tc>
        <w:tc>
          <w:tcPr>
            <w:tcW w:w="1783" w:type="dxa"/>
          </w:tcPr>
          <w:p w14:paraId="34932E43" w14:textId="55FE48C1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принятия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решения</w:t>
            </w:r>
          </w:p>
        </w:tc>
        <w:tc>
          <w:tcPr>
            <w:tcW w:w="2485" w:type="dxa"/>
            <w:gridSpan w:val="2"/>
          </w:tcPr>
          <w:p w14:paraId="0D62965C" w14:textId="07C957A2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административного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действия, способ</w:t>
            </w:r>
            <w:r w:rsidRPr="00A0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фиксации</w:t>
            </w:r>
          </w:p>
        </w:tc>
      </w:tr>
      <w:tr w:rsidR="00EF65A6" w14:paraId="1E7F30E5" w14:textId="77777777" w:rsidTr="00EF65A6">
        <w:tc>
          <w:tcPr>
            <w:tcW w:w="2261" w:type="dxa"/>
          </w:tcPr>
          <w:p w14:paraId="1A5E7892" w14:textId="7121B480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14:paraId="35443429" w14:textId="35168391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14:paraId="1491C870" w14:textId="30A5DA0D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14:paraId="37C3255D" w14:textId="65AADF51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14:paraId="547D2EDC" w14:textId="1AC60FDD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14:paraId="617B9219" w14:textId="3B5B4164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5" w:type="dxa"/>
            <w:gridSpan w:val="2"/>
          </w:tcPr>
          <w:p w14:paraId="5CA0C3AA" w14:textId="36E86455" w:rsidR="00A04E6A" w:rsidRPr="00A04E6A" w:rsidRDefault="00A04E6A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E6A" w14:paraId="3CA20DAA" w14:textId="77777777" w:rsidTr="00532E52">
        <w:tc>
          <w:tcPr>
            <w:tcW w:w="14715" w:type="dxa"/>
            <w:gridSpan w:val="8"/>
          </w:tcPr>
          <w:p w14:paraId="0728A080" w14:textId="1681F65C" w:rsidR="00A04E6A" w:rsidRDefault="00A04E6A" w:rsidP="00A04E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-Roman" w:hAnsi="Times-Roman"/>
                <w:color w:val="000000"/>
              </w:rPr>
              <w:t xml:space="preserve">1. </w:t>
            </w:r>
            <w:r>
              <w:rPr>
                <w:rFonts w:ascii="TimesNewRomanPSMT" w:hAnsi="TimesNewRomanPSMT"/>
                <w:color w:val="000000"/>
              </w:rPr>
              <w:t>Проверка документов и регистрация заявления</w:t>
            </w:r>
          </w:p>
        </w:tc>
      </w:tr>
      <w:tr w:rsidR="00EF65A6" w14:paraId="136B4B65" w14:textId="77777777" w:rsidTr="00EF65A6">
        <w:tc>
          <w:tcPr>
            <w:tcW w:w="2261" w:type="dxa"/>
            <w:vMerge w:val="restart"/>
          </w:tcPr>
          <w:p w14:paraId="2FF31152" w14:textId="1B21A822" w:rsidR="00EF65A6" w:rsidRDefault="00EF65A6" w:rsidP="00A04E6A">
            <w:pPr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Поступление</w:t>
            </w:r>
            <w:r>
              <w:rPr>
                <w:rFonts w:ascii="TimesNewRomanPSMT" w:hAnsi="TimesNewRomanPSMT"/>
                <w:color w:val="000000"/>
              </w:rPr>
              <w:br/>
              <w:t>заявления и</w:t>
            </w:r>
            <w:r>
              <w:rPr>
                <w:rFonts w:ascii="TimesNewRomanPSMT" w:hAnsi="TimesNewRomanPSMT"/>
                <w:color w:val="000000"/>
              </w:rPr>
              <w:br/>
              <w:t>документов для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предоставления</w:t>
            </w:r>
            <w:r>
              <w:rPr>
                <w:rFonts w:ascii="TimesNewRomanPSMT" w:hAnsi="TimesNewRomanPSMT"/>
                <w:color w:val="000000"/>
              </w:rPr>
              <w:br/>
              <w:t>муниципальной</w:t>
            </w:r>
            <w:r>
              <w:rPr>
                <w:rFonts w:ascii="TimesNewRomanPSMT" w:hAnsi="TimesNewRomanPSMT"/>
                <w:color w:val="000000"/>
              </w:rPr>
              <w:br/>
              <w:t>услуги в</w:t>
            </w:r>
            <w:r>
              <w:rPr>
                <w:rFonts w:ascii="TimesNewRomanPSMT" w:hAnsi="TimesNewRomanPSMT"/>
                <w:color w:val="000000"/>
              </w:rPr>
              <w:br/>
              <w:t>Уполномоченный</w:t>
            </w:r>
            <w:r>
              <w:rPr>
                <w:rFonts w:ascii="TimesNewRomanPSMT" w:hAnsi="TimesNewRomanPSMT"/>
                <w:color w:val="000000"/>
              </w:rPr>
              <w:br/>
              <w:t>орган</w:t>
            </w:r>
          </w:p>
        </w:tc>
        <w:tc>
          <w:tcPr>
            <w:tcW w:w="2415" w:type="dxa"/>
          </w:tcPr>
          <w:p w14:paraId="1AEC331C" w14:textId="026433F1" w:rsidR="00EF65A6" w:rsidRDefault="00EF65A6" w:rsidP="00A04E6A">
            <w:pPr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Прием и проверка комплектности</w:t>
            </w:r>
            <w:r>
              <w:rPr>
                <w:rFonts w:ascii="TimesNewRomanPSMT" w:hAnsi="TimesNewRomanPSMT"/>
                <w:color w:val="000000"/>
              </w:rPr>
              <w:br/>
              <w:t>документов на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наличие/отсутствие оснований</w:t>
            </w:r>
            <w:r>
              <w:rPr>
                <w:rFonts w:ascii="TimesNewRomanPSMT" w:hAnsi="TimesNewRomanPSMT"/>
                <w:color w:val="000000"/>
              </w:rPr>
              <w:br/>
              <w:t>для отказа в приеме документов,</w:t>
            </w:r>
            <w:r>
              <w:rPr>
                <w:rFonts w:ascii="TimesNewRomanPSMT" w:hAnsi="TimesNewRomanPSMT"/>
                <w:color w:val="000000"/>
              </w:rPr>
              <w:br/>
              <w:t>предусмотренных пунктом 2.13</w:t>
            </w:r>
            <w:r>
              <w:rPr>
                <w:rFonts w:ascii="TimesNewRomanPSMT" w:hAnsi="TimesNewRomanPSMT"/>
                <w:color w:val="000000"/>
              </w:rPr>
              <w:br/>
              <w:t>Административного регламента</w:t>
            </w:r>
          </w:p>
        </w:tc>
        <w:tc>
          <w:tcPr>
            <w:tcW w:w="1735" w:type="dxa"/>
            <w:vMerge w:val="restart"/>
          </w:tcPr>
          <w:p w14:paraId="7271751D" w14:textId="1424AED4" w:rsidR="00EF65A6" w:rsidRDefault="00EF65A6" w:rsidP="00A04E6A">
            <w:pPr>
              <w:jc w:val="center"/>
              <w:rPr>
                <w:sz w:val="24"/>
                <w:szCs w:val="24"/>
              </w:rPr>
            </w:pPr>
            <w:r>
              <w:rPr>
                <w:rFonts w:ascii="font0000000028325747" w:hAnsi="font0000000028325747"/>
                <w:color w:val="000000"/>
              </w:rPr>
              <w:lastRenderedPageBreak/>
              <w:t>До 1 рабочего дня</w:t>
            </w:r>
          </w:p>
        </w:tc>
        <w:tc>
          <w:tcPr>
            <w:tcW w:w="1941" w:type="dxa"/>
            <w:vMerge w:val="restart"/>
          </w:tcPr>
          <w:p w14:paraId="05A6BF5E" w14:textId="592CC6CF" w:rsidR="00EF65A6" w:rsidRDefault="00EF65A6" w:rsidP="00A04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font0000000028325747" w:hAnsi="font0000000028325747"/>
                <w:color w:val="000000"/>
              </w:rPr>
              <w:t>Уполномо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ченного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органа, </w:t>
            </w:r>
            <w:r>
              <w:rPr>
                <w:rFonts w:ascii="font0000000028325747" w:hAnsi="font0000000028325747"/>
                <w:color w:val="000000"/>
              </w:rPr>
              <w:lastRenderedPageBreak/>
              <w:t xml:space="preserve">ответствен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ное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за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предостав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ление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муниципа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льной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услугдолжностн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ое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лицо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Уполномо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ченного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органа, ответствен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ное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за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регистрац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ию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корреспон</w:t>
            </w:r>
            <w:proofErr w:type="spellEnd"/>
            <w:r>
              <w:rPr>
                <w:rFonts w:ascii="font0000000028325747" w:hAnsi="font0000000028325747"/>
                <w:color w:val="000000"/>
              </w:rPr>
              <w:t xml:space="preserve"> </w:t>
            </w:r>
            <w:proofErr w:type="spellStart"/>
            <w:r>
              <w:rPr>
                <w:rFonts w:ascii="font0000000028325747" w:hAnsi="font0000000028325747"/>
                <w:color w:val="000000"/>
              </w:rPr>
              <w:t>денции</w:t>
            </w:r>
            <w:proofErr w:type="spellEnd"/>
          </w:p>
        </w:tc>
        <w:tc>
          <w:tcPr>
            <w:tcW w:w="2095" w:type="dxa"/>
            <w:vMerge w:val="restart"/>
          </w:tcPr>
          <w:p w14:paraId="690826ED" w14:textId="4E858700" w:rsidR="00EF65A6" w:rsidRDefault="00EF65A6" w:rsidP="00A04E6A">
            <w:pPr>
              <w:jc w:val="center"/>
              <w:rPr>
                <w:sz w:val="24"/>
                <w:szCs w:val="24"/>
              </w:rPr>
            </w:pPr>
            <w:r>
              <w:rPr>
                <w:rFonts w:ascii="font0000000028325747" w:hAnsi="font0000000028325747"/>
                <w:color w:val="000000"/>
              </w:rPr>
              <w:lastRenderedPageBreak/>
              <w:t>Уполномоченный орган / ГИС / ПГС</w:t>
            </w:r>
          </w:p>
        </w:tc>
        <w:tc>
          <w:tcPr>
            <w:tcW w:w="1783" w:type="dxa"/>
            <w:vMerge w:val="restart"/>
          </w:tcPr>
          <w:p w14:paraId="78CA519F" w14:textId="77777777" w:rsidR="00EF65A6" w:rsidRDefault="00EF65A6" w:rsidP="00A0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 w:val="restart"/>
          </w:tcPr>
          <w:p w14:paraId="04AA46D0" w14:textId="25DC5867" w:rsidR="00EF65A6" w:rsidRDefault="00EF65A6" w:rsidP="00A04E6A">
            <w:pPr>
              <w:jc w:val="center"/>
              <w:rPr>
                <w:sz w:val="24"/>
                <w:szCs w:val="24"/>
              </w:rPr>
            </w:pPr>
            <w:r>
              <w:rPr>
                <w:rFonts w:ascii="font0000000028325747" w:hAnsi="font0000000028325747"/>
                <w:color w:val="000000"/>
              </w:rPr>
              <w:t xml:space="preserve">регистрация заявления и </w:t>
            </w:r>
            <w:r>
              <w:rPr>
                <w:rFonts w:ascii="font0000000028325747" w:hAnsi="font0000000028325747"/>
                <w:color w:val="000000"/>
              </w:rPr>
              <w:lastRenderedPageBreak/>
              <w:t>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EF65A6" w14:paraId="214696E7" w14:textId="77777777" w:rsidTr="00EF65A6">
        <w:trPr>
          <w:trHeight w:val="64"/>
        </w:trPr>
        <w:tc>
          <w:tcPr>
            <w:tcW w:w="2261" w:type="dxa"/>
            <w:vMerge/>
          </w:tcPr>
          <w:p w14:paraId="16380D27" w14:textId="77777777" w:rsidR="00EF65A6" w:rsidRDefault="00EF65A6" w:rsidP="00A04E6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7F5D5221" w14:textId="3C884721" w:rsidR="00EF65A6" w:rsidRDefault="00EF65A6" w:rsidP="00A04E6A">
            <w:pPr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Принятие решения об отказе в</w:t>
            </w:r>
            <w:r>
              <w:rPr>
                <w:rFonts w:ascii="TimesNewRomanPSMT" w:hAnsi="TimesNewRomanPSMT"/>
                <w:color w:val="000000"/>
              </w:rPr>
              <w:br/>
              <w:t>приеме документов, в случае</w:t>
            </w:r>
            <w:r>
              <w:rPr>
                <w:rFonts w:ascii="TimesNewRomanPSMT" w:hAnsi="TimesNewRomanPSMT"/>
                <w:color w:val="000000"/>
              </w:rPr>
              <w:br/>
              <w:t>выявления оснований для отказа</w:t>
            </w:r>
            <w:r>
              <w:rPr>
                <w:rFonts w:ascii="TimesNewRomanPSMT" w:hAnsi="TimesNewRomanPSMT"/>
                <w:color w:val="000000"/>
              </w:rPr>
              <w:br/>
              <w:t>в приеме документов</w:t>
            </w:r>
          </w:p>
        </w:tc>
        <w:tc>
          <w:tcPr>
            <w:tcW w:w="1735" w:type="dxa"/>
            <w:vMerge/>
          </w:tcPr>
          <w:p w14:paraId="3A24A856" w14:textId="77777777" w:rsidR="00EF65A6" w:rsidRDefault="00EF65A6" w:rsidP="00A0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2B5AB7E5" w14:textId="77777777" w:rsidR="00EF65A6" w:rsidRDefault="00EF65A6" w:rsidP="00A0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24D9F10" w14:textId="77777777" w:rsidR="00EF65A6" w:rsidRDefault="00EF65A6" w:rsidP="00A0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06DBFE9C" w14:textId="77777777" w:rsidR="00EF65A6" w:rsidRDefault="00EF65A6" w:rsidP="00A0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</w:tcPr>
          <w:p w14:paraId="40C35953" w14:textId="77777777" w:rsidR="00EF65A6" w:rsidRDefault="00EF65A6" w:rsidP="00A04E6A">
            <w:pPr>
              <w:jc w:val="center"/>
              <w:rPr>
                <w:sz w:val="24"/>
                <w:szCs w:val="24"/>
              </w:rPr>
            </w:pPr>
          </w:p>
        </w:tc>
      </w:tr>
      <w:tr w:rsidR="00EF65A6" w14:paraId="32B82001" w14:textId="77777777" w:rsidTr="00EF65A6">
        <w:tc>
          <w:tcPr>
            <w:tcW w:w="2261" w:type="dxa"/>
            <w:vMerge/>
          </w:tcPr>
          <w:p w14:paraId="2C17D5EA" w14:textId="77777777" w:rsidR="00EF65A6" w:rsidRDefault="00EF65A6" w:rsidP="00A0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29763C1D" w14:textId="35036250" w:rsidR="00EF65A6" w:rsidRDefault="00EF65A6" w:rsidP="00532E52">
            <w:pPr>
              <w:rPr>
                <w:sz w:val="24"/>
                <w:szCs w:val="24"/>
              </w:rPr>
            </w:pPr>
            <w:r>
              <w:rPr>
                <w:rFonts w:ascii="font0000000028325747" w:hAnsi="font0000000028325747"/>
                <w:color w:val="00000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35" w:type="dxa"/>
            <w:vMerge/>
          </w:tcPr>
          <w:p w14:paraId="37ECF0AA" w14:textId="77777777" w:rsidR="00EF65A6" w:rsidRDefault="00EF65A6" w:rsidP="00A0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17D97237" w14:textId="77777777" w:rsidR="00EF65A6" w:rsidRDefault="00EF65A6" w:rsidP="00A0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0BFF7443" w14:textId="77777777" w:rsidR="00EF65A6" w:rsidRDefault="00EF65A6" w:rsidP="00A0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621BDE5E" w14:textId="77777777" w:rsidR="00EF65A6" w:rsidRDefault="00EF65A6" w:rsidP="00A0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</w:tcPr>
          <w:p w14:paraId="622EA68B" w14:textId="77777777" w:rsidR="00EF65A6" w:rsidRDefault="00EF65A6" w:rsidP="00A04E6A">
            <w:pPr>
              <w:jc w:val="center"/>
              <w:rPr>
                <w:sz w:val="24"/>
                <w:szCs w:val="24"/>
              </w:rPr>
            </w:pPr>
          </w:p>
        </w:tc>
      </w:tr>
      <w:tr w:rsidR="00532E52" w14:paraId="014A4E48" w14:textId="77777777" w:rsidTr="00EF65A6">
        <w:tc>
          <w:tcPr>
            <w:tcW w:w="12244" w:type="dxa"/>
            <w:gridSpan w:val="7"/>
          </w:tcPr>
          <w:p w14:paraId="1813D62B" w14:textId="2E80D738" w:rsidR="00532E52" w:rsidRPr="00BB1E6F" w:rsidRDefault="00532E52" w:rsidP="00532E52">
            <w:pPr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B1E6F">
              <w:rPr>
                <w:rFonts w:ascii="Times New Roman" w:hAnsi="Times New Roman" w:cs="Times New Roman"/>
              </w:rPr>
              <w:t>2. Получение сведений посредством СМЭВ</w:t>
            </w:r>
          </w:p>
        </w:tc>
        <w:tc>
          <w:tcPr>
            <w:tcW w:w="2471" w:type="dxa"/>
          </w:tcPr>
          <w:p w14:paraId="4C0BF1DB" w14:textId="77777777" w:rsidR="00532E52" w:rsidRPr="00BB1E6F" w:rsidRDefault="00532E52" w:rsidP="00A0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A6" w14:paraId="65EBA703" w14:textId="77777777" w:rsidTr="00EF65A6">
        <w:tc>
          <w:tcPr>
            <w:tcW w:w="2261" w:type="dxa"/>
            <w:vMerge w:val="restart"/>
          </w:tcPr>
          <w:p w14:paraId="1AA9CCF7" w14:textId="0A6800CB" w:rsidR="00532E52" w:rsidRPr="00BB1E6F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415" w:type="dxa"/>
          </w:tcPr>
          <w:p w14:paraId="7F28EB08" w14:textId="36ED09A7" w:rsidR="00532E52" w:rsidRPr="00BB1E6F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1735" w:type="dxa"/>
          </w:tcPr>
          <w:p w14:paraId="5FCD8C4D" w14:textId="1EFAF3E3" w:rsidR="00532E52" w:rsidRPr="00BB1E6F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941" w:type="dxa"/>
          </w:tcPr>
          <w:p w14:paraId="6B8C47E7" w14:textId="78073E14" w:rsidR="00532E52" w:rsidRPr="00BB1E6F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E6F">
              <w:rPr>
                <w:rFonts w:ascii="Times New Roman" w:hAnsi="Times New Roman" w:cs="Times New Roman"/>
              </w:rPr>
              <w:t>должност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ное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лицо </w:t>
            </w:r>
            <w:proofErr w:type="spellStart"/>
            <w:r w:rsidRPr="00BB1E6F">
              <w:rPr>
                <w:rFonts w:ascii="Times New Roman" w:hAnsi="Times New Roman" w:cs="Times New Roman"/>
              </w:rPr>
              <w:t>Уполномо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E6F">
              <w:rPr>
                <w:rFonts w:ascii="Times New Roman" w:hAnsi="Times New Roman" w:cs="Times New Roman"/>
              </w:rPr>
              <w:t>ченного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органа,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ответстве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нное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1E6F">
              <w:rPr>
                <w:rFonts w:ascii="Times New Roman" w:hAnsi="Times New Roman" w:cs="Times New Roman"/>
              </w:rPr>
              <w:t>муниципальной  услуги</w:t>
            </w:r>
            <w:proofErr w:type="gramEnd"/>
          </w:p>
        </w:tc>
        <w:tc>
          <w:tcPr>
            <w:tcW w:w="2095" w:type="dxa"/>
          </w:tcPr>
          <w:p w14:paraId="7FAF5243" w14:textId="6731EBF1" w:rsidR="00532E52" w:rsidRPr="00BB1E6F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>Уполномоченный орган/ГИС/ ПГС / СМЭВ</w:t>
            </w:r>
          </w:p>
        </w:tc>
        <w:tc>
          <w:tcPr>
            <w:tcW w:w="1783" w:type="dxa"/>
          </w:tcPr>
          <w:p w14:paraId="03F3E388" w14:textId="1D183152" w:rsidR="00532E52" w:rsidRPr="00BB1E6F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й услуги, находящихся в распоряжении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государственн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E6F">
              <w:rPr>
                <w:rFonts w:ascii="Times New Roman" w:hAnsi="Times New Roman" w:cs="Times New Roman"/>
              </w:rPr>
              <w:t>ых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органов (организаций)</w:t>
            </w:r>
          </w:p>
        </w:tc>
        <w:tc>
          <w:tcPr>
            <w:tcW w:w="2485" w:type="dxa"/>
            <w:gridSpan w:val="2"/>
          </w:tcPr>
          <w:p w14:paraId="3E6C9061" w14:textId="687AEAB4" w:rsidR="00532E52" w:rsidRPr="00BB1E6F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2.9Административного регламента, в том числе с использованием СМЭВ</w:t>
            </w:r>
          </w:p>
        </w:tc>
      </w:tr>
      <w:tr w:rsidR="00EF65A6" w14:paraId="2AE90824" w14:textId="77777777" w:rsidTr="00EF65A6">
        <w:tc>
          <w:tcPr>
            <w:tcW w:w="2261" w:type="dxa"/>
            <w:vMerge/>
          </w:tcPr>
          <w:p w14:paraId="448A556B" w14:textId="77777777" w:rsidR="00532E52" w:rsidRPr="00BB1E6F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09FBB0E8" w14:textId="42509E84" w:rsidR="00532E52" w:rsidRPr="00BB1E6F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 xml:space="preserve">получение ответов на межведомственные запросы, </w:t>
            </w:r>
            <w:r w:rsidRPr="00BB1E6F">
              <w:rPr>
                <w:rFonts w:ascii="Times New Roman" w:hAnsi="Times New Roman" w:cs="Times New Roman"/>
              </w:rPr>
              <w:lastRenderedPageBreak/>
              <w:t xml:space="preserve">формирование полного комплекта </w:t>
            </w:r>
          </w:p>
        </w:tc>
        <w:tc>
          <w:tcPr>
            <w:tcW w:w="1735" w:type="dxa"/>
          </w:tcPr>
          <w:p w14:paraId="17BE6F41" w14:textId="431FD83F" w:rsidR="00532E52" w:rsidRPr="00BB1E6F" w:rsidRDefault="00532E5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lastRenderedPageBreak/>
              <w:t xml:space="preserve">3 рабочих дня со дня направления </w:t>
            </w:r>
            <w:proofErr w:type="spellStart"/>
            <w:r w:rsidRPr="00BB1E6F">
              <w:rPr>
                <w:rFonts w:ascii="Times New Roman" w:hAnsi="Times New Roman" w:cs="Times New Roman"/>
              </w:rPr>
              <w:lastRenderedPageBreak/>
              <w:t>межведомстве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нного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запроса в орган или организацию, предоставляю </w:t>
            </w:r>
            <w:proofErr w:type="spellStart"/>
            <w:r w:rsidRPr="00BB1E6F">
              <w:rPr>
                <w:rFonts w:ascii="Times New Roman" w:hAnsi="Times New Roman" w:cs="Times New Roman"/>
              </w:rPr>
              <w:t>щие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документ и информацию, если иные сроки не предусмотрен ы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законодательс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E6F">
              <w:rPr>
                <w:rFonts w:ascii="Times New Roman" w:hAnsi="Times New Roman" w:cs="Times New Roman"/>
              </w:rPr>
              <w:t>твом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РФ и субъекта РФ</w:t>
            </w:r>
          </w:p>
        </w:tc>
        <w:tc>
          <w:tcPr>
            <w:tcW w:w="1941" w:type="dxa"/>
          </w:tcPr>
          <w:p w14:paraId="7FBEC236" w14:textId="1479C5A5" w:rsidR="00532E52" w:rsidRPr="00BB1E6F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lastRenderedPageBreak/>
              <w:t xml:space="preserve">должностное лицо </w:t>
            </w:r>
            <w:proofErr w:type="spellStart"/>
            <w:r w:rsidRPr="00BB1E6F">
              <w:rPr>
                <w:rFonts w:ascii="Times New Roman" w:hAnsi="Times New Roman" w:cs="Times New Roman"/>
              </w:rPr>
              <w:t>Уполномо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E6F">
              <w:rPr>
                <w:rFonts w:ascii="Times New Roman" w:hAnsi="Times New Roman" w:cs="Times New Roman"/>
              </w:rPr>
              <w:t>ченного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органа, </w:t>
            </w:r>
            <w:r w:rsidRPr="00BB1E6F">
              <w:rPr>
                <w:rFonts w:ascii="Times New Roman" w:hAnsi="Times New Roman" w:cs="Times New Roman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095" w:type="dxa"/>
          </w:tcPr>
          <w:p w14:paraId="542D9B42" w14:textId="5E3B1C8C" w:rsidR="00532E52" w:rsidRPr="00BB1E6F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lastRenderedPageBreak/>
              <w:t>Уполномоченный орган) /ГИС/ ПГС / СМЭВ</w:t>
            </w:r>
          </w:p>
        </w:tc>
        <w:tc>
          <w:tcPr>
            <w:tcW w:w="1783" w:type="dxa"/>
          </w:tcPr>
          <w:p w14:paraId="74AA26BD" w14:textId="42ECCDED" w:rsidR="00864351" w:rsidRPr="00BB1E6F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485" w:type="dxa"/>
            <w:gridSpan w:val="2"/>
          </w:tcPr>
          <w:p w14:paraId="74DF859D" w14:textId="77777777" w:rsidR="00864351" w:rsidRPr="00BB1E6F" w:rsidRDefault="00864351" w:rsidP="004F0801">
            <w:pPr>
              <w:rPr>
                <w:rFonts w:ascii="Times New Roman" w:hAnsi="Times New Roman" w:cs="Times New Roman"/>
              </w:rPr>
            </w:pPr>
            <w:r w:rsidRPr="00BB1E6F">
              <w:rPr>
                <w:rFonts w:ascii="Times New Roman" w:hAnsi="Times New Roman" w:cs="Times New Roman"/>
              </w:rPr>
              <w:t xml:space="preserve">получение документов (сведений), необходимых для </w:t>
            </w:r>
            <w:r w:rsidRPr="00BB1E6F">
              <w:rPr>
                <w:rFonts w:ascii="Times New Roman" w:hAnsi="Times New Roman" w:cs="Times New Roman"/>
              </w:rPr>
              <w:lastRenderedPageBreak/>
              <w:t>предоставления муниципальной</w:t>
            </w:r>
          </w:p>
          <w:p w14:paraId="3E9D12DA" w14:textId="3E15CA87" w:rsidR="00532E52" w:rsidRPr="00BB1E6F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64351" w14:paraId="1678ED6C" w14:textId="77777777" w:rsidTr="00AD32B8">
        <w:tc>
          <w:tcPr>
            <w:tcW w:w="14715" w:type="dxa"/>
            <w:gridSpan w:val="8"/>
          </w:tcPr>
          <w:p w14:paraId="09B2411F" w14:textId="5E2089F0" w:rsidR="00864351" w:rsidRPr="00BB1E6F" w:rsidRDefault="004F0801" w:rsidP="004F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864351" w:rsidRPr="00BB1E6F"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EF65A6" w14:paraId="608FC2AB" w14:textId="77777777" w:rsidTr="00EF65A6">
        <w:tc>
          <w:tcPr>
            <w:tcW w:w="2261" w:type="dxa"/>
          </w:tcPr>
          <w:p w14:paraId="47FE855E" w14:textId="3D453137" w:rsidR="00864351" w:rsidRPr="00BB1E6F" w:rsidRDefault="00864351" w:rsidP="004F0801">
            <w:pPr>
              <w:rPr>
                <w:rFonts w:ascii="Times New Roman" w:hAnsi="Times New Roman" w:cs="Times New Roman"/>
              </w:rPr>
            </w:pPr>
            <w:r w:rsidRPr="00BB1E6F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</w:t>
            </w:r>
          </w:p>
          <w:p w14:paraId="2A26448A" w14:textId="46F1DED6" w:rsidR="00864351" w:rsidRPr="00BB1E6F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2415" w:type="dxa"/>
          </w:tcPr>
          <w:p w14:paraId="1920251F" w14:textId="04D113C9" w:rsidR="00864351" w:rsidRPr="00BB1E6F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35" w:type="dxa"/>
          </w:tcPr>
          <w:p w14:paraId="013CD894" w14:textId="4DF309CA" w:rsidR="00864351" w:rsidRPr="00BB1E6F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01">
              <w:rPr>
                <w:rFonts w:ascii="Times New Roman" w:hAnsi="Times New Roman" w:cs="Times New Roman"/>
                <w:highlight w:val="yellow"/>
              </w:rPr>
              <w:t>До 4 рабочих дней</w:t>
            </w:r>
          </w:p>
        </w:tc>
        <w:tc>
          <w:tcPr>
            <w:tcW w:w="1941" w:type="dxa"/>
          </w:tcPr>
          <w:p w14:paraId="164D4FBA" w14:textId="7EB9E9A4" w:rsidR="00864351" w:rsidRPr="00BB1E6F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 xml:space="preserve">должностное лицо </w:t>
            </w:r>
            <w:proofErr w:type="spellStart"/>
            <w:r w:rsidRPr="00BB1E6F">
              <w:rPr>
                <w:rFonts w:ascii="Times New Roman" w:hAnsi="Times New Roman" w:cs="Times New Roman"/>
              </w:rPr>
              <w:t>Уполномо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E6F">
              <w:rPr>
                <w:rFonts w:ascii="Times New Roman" w:hAnsi="Times New Roman" w:cs="Times New Roman"/>
              </w:rPr>
              <w:t>ченного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органа, ответственное за предоставление муниципальной   услуги</w:t>
            </w:r>
          </w:p>
        </w:tc>
        <w:tc>
          <w:tcPr>
            <w:tcW w:w="2095" w:type="dxa"/>
          </w:tcPr>
          <w:p w14:paraId="2EF8619F" w14:textId="38EA0A07" w:rsidR="00864351" w:rsidRPr="00BB1E6F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>Уполномоченный орган) / ГИС / ПГС</w:t>
            </w:r>
          </w:p>
        </w:tc>
        <w:tc>
          <w:tcPr>
            <w:tcW w:w="1783" w:type="dxa"/>
          </w:tcPr>
          <w:p w14:paraId="09C5E7F2" w14:textId="5DC418A2" w:rsidR="00864351" w:rsidRPr="00BB1E6F" w:rsidRDefault="0086435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 xml:space="preserve">основания отказа в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предоставлени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й услуги,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предусмотренн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E6F">
              <w:rPr>
                <w:rFonts w:ascii="Times New Roman" w:hAnsi="Times New Roman" w:cs="Times New Roman"/>
              </w:rPr>
              <w:t>ые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пунктом</w:t>
            </w:r>
            <w:r w:rsidRPr="00BB1E6F">
              <w:rPr>
                <w:rFonts w:ascii="Times New Roman" w:hAnsi="Times New Roman" w:cs="Times New Roman"/>
              </w:rPr>
              <w:br/>
              <w:t xml:space="preserve">2.20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Административ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E6F">
              <w:rPr>
                <w:rFonts w:ascii="Times New Roman" w:hAnsi="Times New Roman" w:cs="Times New Roman"/>
              </w:rPr>
              <w:t>ного</w:t>
            </w:r>
            <w:proofErr w:type="spellEnd"/>
            <w:r w:rsidRPr="00BB1E6F">
              <w:rPr>
                <w:rFonts w:ascii="Times New Roman" w:hAnsi="Times New Roman" w:cs="Times New Roman"/>
              </w:rPr>
              <w:t xml:space="preserve"> регламента</w:t>
            </w:r>
          </w:p>
        </w:tc>
        <w:tc>
          <w:tcPr>
            <w:tcW w:w="2485" w:type="dxa"/>
            <w:gridSpan w:val="2"/>
          </w:tcPr>
          <w:p w14:paraId="085FDC36" w14:textId="55FEFD1F" w:rsidR="00864351" w:rsidRPr="00BB1E6F" w:rsidRDefault="00766DA2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6F">
              <w:rPr>
                <w:rFonts w:ascii="Times New Roman" w:hAnsi="Times New Roman" w:cs="Times New Roman"/>
              </w:rPr>
              <w:t>проект результата предоставления муниципальной</w:t>
            </w:r>
            <w:r w:rsidR="00BB1E6F">
              <w:rPr>
                <w:rFonts w:ascii="Times New Roman" w:hAnsi="Times New Roman" w:cs="Times New Roman"/>
              </w:rPr>
              <w:t xml:space="preserve"> </w:t>
            </w:r>
            <w:r w:rsidRPr="00BB1E6F">
              <w:rPr>
                <w:rFonts w:ascii="Times New Roman" w:hAnsi="Times New Roman" w:cs="Times New Roman"/>
              </w:rPr>
              <w:t>услуги</w:t>
            </w:r>
          </w:p>
        </w:tc>
      </w:tr>
      <w:tr w:rsidR="00766DA2" w14:paraId="150B010F" w14:textId="77777777" w:rsidTr="00AD32B8">
        <w:tc>
          <w:tcPr>
            <w:tcW w:w="14715" w:type="dxa"/>
            <w:gridSpan w:val="8"/>
          </w:tcPr>
          <w:p w14:paraId="1BA7F266" w14:textId="28000D6D" w:rsidR="00766DA2" w:rsidRDefault="00766DA2" w:rsidP="004F08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-Roman" w:hAnsi="Times-Roman"/>
                <w:color w:val="000000"/>
              </w:rPr>
              <w:t xml:space="preserve">4. </w:t>
            </w:r>
            <w:r>
              <w:rPr>
                <w:rFonts w:ascii="font0000000028325747" w:hAnsi="font0000000028325747"/>
                <w:color w:val="000000"/>
              </w:rPr>
              <w:t>Принятие решения</w:t>
            </w:r>
          </w:p>
        </w:tc>
      </w:tr>
      <w:tr w:rsidR="004F0801" w14:paraId="51BC72B6" w14:textId="77777777" w:rsidTr="00EF65A6">
        <w:tc>
          <w:tcPr>
            <w:tcW w:w="2261" w:type="dxa"/>
            <w:vMerge w:val="restart"/>
          </w:tcPr>
          <w:p w14:paraId="5B17EC6F" w14:textId="4B08B64A" w:rsidR="004F0801" w:rsidRPr="00463676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проект результата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415" w:type="dxa"/>
          </w:tcPr>
          <w:p w14:paraId="3FD63F22" w14:textId="13918066" w:rsidR="004F0801" w:rsidRPr="00463676" w:rsidRDefault="004F0801" w:rsidP="004F0801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Принятие решения 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 xml:space="preserve">предоставления 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 услуги</w:t>
            </w:r>
          </w:p>
        </w:tc>
        <w:tc>
          <w:tcPr>
            <w:tcW w:w="1735" w:type="dxa"/>
            <w:vMerge w:val="restart"/>
          </w:tcPr>
          <w:p w14:paraId="1940C8E8" w14:textId="2383C891" w:rsidR="004F0801" w:rsidRPr="00463676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До 1 часа</w:t>
            </w:r>
          </w:p>
        </w:tc>
        <w:tc>
          <w:tcPr>
            <w:tcW w:w="1941" w:type="dxa"/>
            <w:vMerge w:val="restart"/>
          </w:tcPr>
          <w:p w14:paraId="65681FAE" w14:textId="5A68DAE2" w:rsidR="004F0801" w:rsidRPr="00463676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должностн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ое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t xml:space="preserve"> лицо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услуги;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Руководитель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органа) или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r w:rsidRPr="00463676">
              <w:rPr>
                <w:rFonts w:ascii="Times New Roman" w:hAnsi="Times New Roman" w:cs="Times New Roman"/>
                <w:color w:val="000000"/>
              </w:rPr>
              <w:lastRenderedPageBreak/>
              <w:t>иное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уполномоченное им</w:t>
            </w:r>
            <w:r w:rsidR="00EF65A6" w:rsidRPr="004636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3676">
              <w:rPr>
                <w:rFonts w:ascii="Times New Roman" w:hAnsi="Times New Roman" w:cs="Times New Roman"/>
                <w:color w:val="000000"/>
              </w:rPr>
              <w:t>лицо</w:t>
            </w:r>
          </w:p>
        </w:tc>
        <w:tc>
          <w:tcPr>
            <w:tcW w:w="2095" w:type="dxa"/>
            <w:vMerge w:val="restart"/>
          </w:tcPr>
          <w:p w14:paraId="66944747" w14:textId="23F101B0" w:rsidR="004F0801" w:rsidRPr="00463676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lastRenderedPageBreak/>
              <w:t>Уполномоченный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орган) / ГИС / ПГС</w:t>
            </w:r>
          </w:p>
        </w:tc>
        <w:tc>
          <w:tcPr>
            <w:tcW w:w="1783" w:type="dxa"/>
            <w:vMerge w:val="restart"/>
          </w:tcPr>
          <w:p w14:paraId="617F4C4D" w14:textId="4BD2F5F4" w:rsidR="004F0801" w:rsidRPr="00463676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5" w:type="dxa"/>
            <w:gridSpan w:val="2"/>
            <w:vMerge w:val="restart"/>
          </w:tcPr>
          <w:p w14:paraId="6B9F1A2F" w14:textId="368F83F6" w:rsidR="004F0801" w:rsidRPr="00463676" w:rsidRDefault="004F080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Результат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услуги, подписанный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усиленной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квалифицированной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подписью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руководителем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органа или иного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r w:rsidRPr="00463676">
              <w:rPr>
                <w:rFonts w:ascii="Times New Roman" w:hAnsi="Times New Roman" w:cs="Times New Roman"/>
                <w:color w:val="000000"/>
              </w:rPr>
              <w:lastRenderedPageBreak/>
              <w:t>уполномоченного им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лиц</w:t>
            </w:r>
          </w:p>
        </w:tc>
      </w:tr>
      <w:tr w:rsidR="004F0801" w14:paraId="2A1EC904" w14:textId="77777777" w:rsidTr="00EF65A6">
        <w:tc>
          <w:tcPr>
            <w:tcW w:w="2261" w:type="dxa"/>
            <w:vMerge/>
          </w:tcPr>
          <w:p w14:paraId="7649F7B7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EB11ED8" w14:textId="6349716E" w:rsidR="004F0801" w:rsidRDefault="004F0801" w:rsidP="004F0801">
            <w:pPr>
              <w:ind w:hanging="20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Формирование решения о</w:t>
            </w:r>
            <w:r>
              <w:rPr>
                <w:rFonts w:ascii="TimesNewRomanPSMT" w:hAnsi="TimesNewRomanPSMT"/>
                <w:color w:val="000000"/>
              </w:rPr>
              <w:br/>
              <w:t xml:space="preserve">предоставлении </w:t>
            </w:r>
            <w:r>
              <w:rPr>
                <w:rFonts w:ascii="TimesNewRomanPSMT" w:hAnsi="TimesNewRomanPSMT"/>
                <w:color w:val="000000"/>
              </w:rPr>
              <w:br/>
              <w:t>муниципальной услуги</w:t>
            </w:r>
          </w:p>
        </w:tc>
        <w:tc>
          <w:tcPr>
            <w:tcW w:w="1735" w:type="dxa"/>
            <w:vMerge/>
          </w:tcPr>
          <w:p w14:paraId="3BF90595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5B57F90C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8FA2BFB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1076283C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</w:tcPr>
          <w:p w14:paraId="1FF2366D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</w:tr>
      <w:tr w:rsidR="004F0801" w14:paraId="2D6ABF4F" w14:textId="77777777" w:rsidTr="00EF65A6">
        <w:tc>
          <w:tcPr>
            <w:tcW w:w="2261" w:type="dxa"/>
            <w:vMerge/>
          </w:tcPr>
          <w:p w14:paraId="618023ED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BEF23DA" w14:textId="3386CBAD" w:rsidR="004F0801" w:rsidRDefault="004F0801" w:rsidP="004F0801">
            <w:pPr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Принятие решения об отказе в</w:t>
            </w:r>
            <w:r>
              <w:rPr>
                <w:rFonts w:ascii="TimesNewRomanPSMT" w:hAnsi="TimesNewRomanPSMT"/>
                <w:color w:val="000000"/>
              </w:rPr>
              <w:br/>
              <w:t>предоставлении услуги</w:t>
            </w:r>
            <w:r>
              <w:rPr>
                <w:rFonts w:ascii="TimesNewRomanPSMT" w:hAnsi="TimesNewRomanPSMT"/>
                <w:color w:val="000000"/>
              </w:rPr>
              <w:br/>
              <w:t>Результат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предоставления</w:t>
            </w:r>
            <w:r>
              <w:rPr>
                <w:rFonts w:ascii="TimesNewRomanPSMT" w:hAnsi="TimesNewRomanPSMT"/>
                <w:color w:val="000000"/>
              </w:rPr>
              <w:br/>
              <w:t>государственно</w:t>
            </w:r>
          </w:p>
        </w:tc>
        <w:tc>
          <w:tcPr>
            <w:tcW w:w="1735" w:type="dxa"/>
            <w:vMerge/>
          </w:tcPr>
          <w:p w14:paraId="703F1E96" w14:textId="77777777" w:rsidR="004F0801" w:rsidRP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408549C4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546BC5FC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45972FF6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</w:tcPr>
          <w:p w14:paraId="5417BAEC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</w:tr>
      <w:tr w:rsidR="004F0801" w14:paraId="38426A8F" w14:textId="77777777" w:rsidTr="00EF65A6">
        <w:tc>
          <w:tcPr>
            <w:tcW w:w="2261" w:type="dxa"/>
            <w:vMerge/>
          </w:tcPr>
          <w:p w14:paraId="6A7E621F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D873F51" w14:textId="54C99C83" w:rsidR="004F0801" w:rsidRDefault="004F0801" w:rsidP="004F0801">
            <w:pPr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Формирование решения об отказе</w:t>
            </w:r>
            <w:r>
              <w:rPr>
                <w:rFonts w:ascii="TimesNewRomanPSMT" w:hAnsi="TimesNewRomanPSMT"/>
                <w:color w:val="000000"/>
              </w:rPr>
              <w:br/>
              <w:t>в предоставлении</w:t>
            </w:r>
            <w:r>
              <w:rPr>
                <w:rFonts w:ascii="TimesNewRomanPSMT" w:hAnsi="TimesNewRomanPSMT"/>
                <w:color w:val="000000"/>
              </w:rPr>
              <w:br/>
              <w:t>государственной</w:t>
            </w:r>
            <w:r>
              <w:rPr>
                <w:rFonts w:ascii="TimesNewRomanPSMT" w:hAnsi="TimesNewRomanPSMT"/>
                <w:color w:val="000000"/>
              </w:rPr>
              <w:br/>
              <w:t>(муниципальной) услуги</w:t>
            </w:r>
          </w:p>
        </w:tc>
        <w:tc>
          <w:tcPr>
            <w:tcW w:w="1735" w:type="dxa"/>
            <w:vMerge/>
          </w:tcPr>
          <w:p w14:paraId="1894CA2A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1F1C6887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FE2D085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5B66511C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</w:tcPr>
          <w:p w14:paraId="7F42945B" w14:textId="77777777" w:rsidR="004F0801" w:rsidRDefault="004F0801" w:rsidP="004F0801">
            <w:pPr>
              <w:rPr>
                <w:sz w:val="24"/>
                <w:szCs w:val="24"/>
              </w:rPr>
            </w:pPr>
          </w:p>
        </w:tc>
      </w:tr>
      <w:tr w:rsidR="004F0801" w14:paraId="38920F28" w14:textId="77777777" w:rsidTr="00EE233B">
        <w:tc>
          <w:tcPr>
            <w:tcW w:w="14715" w:type="dxa"/>
            <w:gridSpan w:val="8"/>
          </w:tcPr>
          <w:p w14:paraId="0CE4976E" w14:textId="1333B0C2" w:rsidR="004F0801" w:rsidRDefault="004F0801" w:rsidP="004F0801">
            <w:pPr>
              <w:tabs>
                <w:tab w:val="left" w:pos="6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-Roman" w:hAnsi="Times-Roman"/>
                <w:color w:val="000000"/>
              </w:rPr>
              <w:t xml:space="preserve">5. </w:t>
            </w:r>
            <w:r>
              <w:rPr>
                <w:rFonts w:ascii="TimesNewRomanPSMT" w:hAnsi="TimesNewRomanPSMT"/>
                <w:color w:val="000000"/>
              </w:rPr>
              <w:t>Выдача результата</w:t>
            </w:r>
          </w:p>
        </w:tc>
      </w:tr>
      <w:tr w:rsidR="00163531" w14:paraId="297E809A" w14:textId="77777777" w:rsidTr="00EF65A6">
        <w:tc>
          <w:tcPr>
            <w:tcW w:w="2261" w:type="dxa"/>
            <w:vMerge w:val="restart"/>
          </w:tcPr>
          <w:p w14:paraId="4B140FB3" w14:textId="4B05A76A" w:rsidR="00163531" w:rsidRPr="00463676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формирование и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регистрация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государственной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(муниципальной)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услуги, указанного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в пункте 2.20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Административног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463676">
              <w:rPr>
                <w:rFonts w:ascii="Times New Roman" w:hAnsi="Times New Roman" w:cs="Times New Roman"/>
                <w:color w:val="000000"/>
              </w:rPr>
              <w:t>о регламента</w:t>
            </w:r>
            <w:proofErr w:type="gramEnd"/>
            <w:r w:rsidRPr="00463676">
              <w:rPr>
                <w:rFonts w:ascii="Times New Roman" w:hAnsi="Times New Roman" w:cs="Times New Roman"/>
                <w:color w:val="000000"/>
              </w:rPr>
              <w:t>, в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форме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электронного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документа в ГИС</w:t>
            </w:r>
          </w:p>
        </w:tc>
        <w:tc>
          <w:tcPr>
            <w:tcW w:w="2415" w:type="dxa"/>
          </w:tcPr>
          <w:p w14:paraId="5BAB1DC4" w14:textId="32F45C2F" w:rsidR="00163531" w:rsidRPr="00463676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Регистрация результата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 xml:space="preserve">предоставления 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 услуги</w:t>
            </w:r>
          </w:p>
        </w:tc>
        <w:tc>
          <w:tcPr>
            <w:tcW w:w="1735" w:type="dxa"/>
          </w:tcPr>
          <w:p w14:paraId="4EA1DCF1" w14:textId="40C72F21" w:rsidR="00163531" w:rsidRPr="00463676" w:rsidRDefault="00163531" w:rsidP="001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после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окончания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процедуры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принятия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решения (в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общий срок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предоставлен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ия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муниципальн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br/>
              <w:t>ой услуги не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включается)</w:t>
            </w:r>
          </w:p>
        </w:tc>
        <w:tc>
          <w:tcPr>
            <w:tcW w:w="1941" w:type="dxa"/>
          </w:tcPr>
          <w:p w14:paraId="32A5E33E" w14:textId="50514FA2" w:rsidR="00163531" w:rsidRPr="00463676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должностное лицо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95" w:type="dxa"/>
          </w:tcPr>
          <w:p w14:paraId="210B8543" w14:textId="1B7D87BD" w:rsidR="00163531" w:rsidRPr="00463676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Уполномоченный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орган) / ГИС</w:t>
            </w:r>
          </w:p>
        </w:tc>
        <w:tc>
          <w:tcPr>
            <w:tcW w:w="1783" w:type="dxa"/>
          </w:tcPr>
          <w:p w14:paraId="5204169B" w14:textId="10D2BC6F" w:rsidR="00163531" w:rsidRPr="00463676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5" w:type="dxa"/>
            <w:gridSpan w:val="2"/>
          </w:tcPr>
          <w:p w14:paraId="01E42C27" w14:textId="46BB3892" w:rsidR="00163531" w:rsidRPr="00463676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Внесение сведений 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конечном результате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</w:tr>
      <w:tr w:rsidR="00163531" w14:paraId="3FCA7647" w14:textId="77777777" w:rsidTr="00EF65A6">
        <w:tc>
          <w:tcPr>
            <w:tcW w:w="2261" w:type="dxa"/>
            <w:vMerge/>
          </w:tcPr>
          <w:p w14:paraId="13778234" w14:textId="77777777" w:rsidR="00163531" w:rsidRPr="00463676" w:rsidRDefault="00163531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ACACB79" w14:textId="348DC95E" w:rsidR="00163531" w:rsidRPr="00463676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Направление в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многофункциональный центр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результата государственной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(муниципальной) услуги,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указанного в пункте 2.18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Административного регламента,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в форме электронного документа,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подписанного усиленной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 xml:space="preserve">квалифицированной </w:t>
            </w:r>
            <w:r w:rsidRPr="00463676">
              <w:rPr>
                <w:rFonts w:ascii="Times New Roman" w:hAnsi="Times New Roman" w:cs="Times New Roman"/>
                <w:color w:val="000000"/>
              </w:rPr>
              <w:lastRenderedPageBreak/>
              <w:t>электронной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подписью уполномоченного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должностного лица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Уполномоченного органа</w:t>
            </w:r>
          </w:p>
        </w:tc>
        <w:tc>
          <w:tcPr>
            <w:tcW w:w="1735" w:type="dxa"/>
          </w:tcPr>
          <w:p w14:paraId="00ECBED9" w14:textId="1B8536C6" w:rsidR="00163531" w:rsidRPr="00463676" w:rsidRDefault="00BC7477" w:rsidP="00B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lastRenderedPageBreak/>
              <w:t>в сроки,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установленные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соглашением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</w:t>
            </w:r>
            <w:r w:rsidR="00EF65A6" w:rsidRPr="004636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взаимодейств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ии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t xml:space="preserve"> между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Уполномочен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ным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t xml:space="preserve"> органом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и</w:t>
            </w:r>
            <w:r w:rsidR="00EF65A6" w:rsidRPr="004636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многофункци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ональным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br/>
              <w:t>центром</w:t>
            </w:r>
          </w:p>
        </w:tc>
        <w:tc>
          <w:tcPr>
            <w:tcW w:w="1941" w:type="dxa"/>
          </w:tcPr>
          <w:p w14:paraId="15622EE0" w14:textId="76E32559" w:rsidR="00163531" w:rsidRPr="00463676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должностное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лицо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Уполномоченного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ответствен</w:t>
            </w:r>
            <w:r w:rsidR="00EF65A6" w:rsidRPr="00463676">
              <w:rPr>
                <w:rFonts w:ascii="Times New Roman" w:hAnsi="Times New Roman" w:cs="Times New Roman"/>
                <w:color w:val="000000"/>
              </w:rPr>
              <w:t>ное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за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95" w:type="dxa"/>
          </w:tcPr>
          <w:p w14:paraId="72AD0903" w14:textId="256EDA53" w:rsidR="00163531" w:rsidRPr="00463676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Уполномоченный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орган) / АИС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МФЦ</w:t>
            </w:r>
          </w:p>
        </w:tc>
        <w:tc>
          <w:tcPr>
            <w:tcW w:w="1783" w:type="dxa"/>
          </w:tcPr>
          <w:p w14:paraId="733FA1EC" w14:textId="3EC8E0BE" w:rsidR="00163531" w:rsidRPr="00463676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Указание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заявителем в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Запросе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способа выдачи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муниципально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br/>
              <w:t>й услуги в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многофункцио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нальном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br/>
              <w:t>центре, а также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подача Запроса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через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многофункцио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нальный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t xml:space="preserve"> центр</w:t>
            </w:r>
          </w:p>
        </w:tc>
        <w:tc>
          <w:tcPr>
            <w:tcW w:w="2485" w:type="dxa"/>
            <w:gridSpan w:val="2"/>
          </w:tcPr>
          <w:p w14:paraId="1C3DD089" w14:textId="77777777" w:rsidR="00BC7477" w:rsidRPr="00463676" w:rsidRDefault="00BC7477" w:rsidP="004F0801">
            <w:pPr>
              <w:rPr>
                <w:rFonts w:ascii="Times New Roman" w:hAnsi="Times New Roman" w:cs="Times New Roman"/>
                <w:color w:val="000000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выдача результата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услуги заявителю в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форме бумажного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документа,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подтверждающего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содержание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электронного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документа,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заверенного печатью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многофункциональ</w:t>
            </w:r>
            <w:proofErr w:type="spellEnd"/>
          </w:p>
          <w:p w14:paraId="6B33DDA2" w14:textId="58AEFCE2" w:rsidR="00163531" w:rsidRPr="00463676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76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463676">
              <w:rPr>
                <w:rFonts w:ascii="Times New Roman" w:hAnsi="Times New Roman" w:cs="Times New Roman"/>
                <w:color w:val="000000"/>
              </w:rPr>
              <w:t xml:space="preserve"> центра;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внесение сведений в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ГИС о выдаче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результата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</w:r>
            <w:r w:rsidRPr="00463676">
              <w:rPr>
                <w:rFonts w:ascii="Times New Roman" w:hAnsi="Times New Roman" w:cs="Times New Roman"/>
                <w:color w:val="000000"/>
              </w:rPr>
              <w:lastRenderedPageBreak/>
              <w:t>муниципальной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</w:tr>
      <w:tr w:rsidR="00163531" w14:paraId="1DA05F30" w14:textId="77777777" w:rsidTr="00EF65A6">
        <w:tc>
          <w:tcPr>
            <w:tcW w:w="2261" w:type="dxa"/>
            <w:vMerge/>
          </w:tcPr>
          <w:p w14:paraId="2D3727FB" w14:textId="77777777" w:rsidR="00163531" w:rsidRDefault="00163531" w:rsidP="004F0801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805949C" w14:textId="1605DC31" w:rsidR="00163531" w:rsidRPr="00463676" w:rsidRDefault="00BC7477" w:rsidP="00BC7477">
            <w:pPr>
              <w:rPr>
                <w:rFonts w:ascii="Times New Roman" w:hAnsi="Times New Roman" w:cs="Times New Roman"/>
              </w:rPr>
            </w:pPr>
            <w:r w:rsidRPr="00463676">
              <w:rPr>
                <w:rFonts w:ascii="Times New Roman" w:hAnsi="Times New Roman" w:cs="Times New Roman"/>
              </w:rPr>
              <w:t>Направление заявителю</w:t>
            </w:r>
            <w:r w:rsidRPr="00463676">
              <w:rPr>
                <w:rFonts w:ascii="Times New Roman" w:hAnsi="Times New Roman" w:cs="Times New Roman"/>
              </w:rPr>
              <w:br/>
              <w:t xml:space="preserve">результата предоставления 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 услуги в личный кабинет на Едином портале</w:t>
            </w:r>
          </w:p>
        </w:tc>
        <w:tc>
          <w:tcPr>
            <w:tcW w:w="1735" w:type="dxa"/>
          </w:tcPr>
          <w:p w14:paraId="49230900" w14:textId="578306F6" w:rsidR="00163531" w:rsidRPr="00463676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В день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регистрации результата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предоставления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1941" w:type="dxa"/>
          </w:tcPr>
          <w:p w14:paraId="601D2728" w14:textId="29853FA6" w:rsidR="00163531" w:rsidRPr="00463676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Уполномоченного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органа,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ответственное за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предоставление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услуги</w:t>
            </w:r>
          </w:p>
        </w:tc>
        <w:tc>
          <w:tcPr>
            <w:tcW w:w="2095" w:type="dxa"/>
          </w:tcPr>
          <w:p w14:paraId="5974016C" w14:textId="2B9443B1" w:rsidR="00163531" w:rsidRPr="00463676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83" w:type="dxa"/>
          </w:tcPr>
          <w:p w14:paraId="5267688C" w14:textId="71F5AC33" w:rsidR="00163531" w:rsidRPr="00463676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5" w:type="dxa"/>
            <w:gridSpan w:val="2"/>
          </w:tcPr>
          <w:p w14:paraId="6422944E" w14:textId="12E87CA7" w:rsidR="00163531" w:rsidRPr="00463676" w:rsidRDefault="00BC7477" w:rsidP="004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76">
              <w:rPr>
                <w:rFonts w:ascii="Times New Roman" w:hAnsi="Times New Roman" w:cs="Times New Roman"/>
                <w:color w:val="000000"/>
              </w:rPr>
              <w:t>Результат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муниципальной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услуги, направленный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заявителю в личный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кабинет на Единый</w:t>
            </w:r>
            <w:r w:rsidRPr="00463676">
              <w:rPr>
                <w:rFonts w:ascii="Times New Roman" w:hAnsi="Times New Roman" w:cs="Times New Roman"/>
                <w:color w:val="000000"/>
              </w:rPr>
              <w:br/>
              <w:t>портал</w:t>
            </w:r>
          </w:p>
        </w:tc>
      </w:tr>
    </w:tbl>
    <w:p w14:paraId="66867B8A" w14:textId="77777777" w:rsidR="00A04E6A" w:rsidRPr="00F37CE2" w:rsidRDefault="00A04E6A" w:rsidP="004F0801">
      <w:pPr>
        <w:spacing w:after="0" w:line="240" w:lineRule="auto"/>
        <w:rPr>
          <w:sz w:val="24"/>
          <w:szCs w:val="24"/>
        </w:rPr>
      </w:pPr>
    </w:p>
    <w:sectPr w:rsidR="00A04E6A" w:rsidRPr="00F37CE2" w:rsidSect="00A04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1F64A" w14:textId="77777777" w:rsidR="0007345D" w:rsidRDefault="0007345D" w:rsidP="00960BEC">
      <w:pPr>
        <w:spacing w:after="0" w:line="240" w:lineRule="auto"/>
      </w:pPr>
      <w:r>
        <w:separator/>
      </w:r>
    </w:p>
  </w:endnote>
  <w:endnote w:type="continuationSeparator" w:id="0">
    <w:p w14:paraId="3CB3F058" w14:textId="77777777" w:rsidR="0007345D" w:rsidRDefault="0007345D" w:rsidP="0096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  <w:font w:name="font0000000028325743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-Bold">
    <w:altName w:val="Times"/>
    <w:panose1 w:val="00000000000000000000"/>
    <w:charset w:val="00"/>
    <w:family w:val="roman"/>
    <w:notTrueType/>
    <w:pitch w:val="default"/>
  </w:font>
  <w:font w:name="font0000000028325745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LiberationSerif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0000000028325747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CAD0B" w14:textId="77777777" w:rsidR="0007345D" w:rsidRDefault="0007345D" w:rsidP="00960BEC">
      <w:pPr>
        <w:spacing w:after="0" w:line="240" w:lineRule="auto"/>
      </w:pPr>
      <w:r>
        <w:separator/>
      </w:r>
    </w:p>
  </w:footnote>
  <w:footnote w:type="continuationSeparator" w:id="0">
    <w:p w14:paraId="10276531" w14:textId="77777777" w:rsidR="0007345D" w:rsidRDefault="0007345D" w:rsidP="0096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265"/>
    <w:multiLevelType w:val="hybridMultilevel"/>
    <w:tmpl w:val="C4E64CF2"/>
    <w:lvl w:ilvl="0" w:tplc="74126AD4">
      <w:start w:val="4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14DFB"/>
    <w:multiLevelType w:val="hybridMultilevel"/>
    <w:tmpl w:val="9DF89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7D6930"/>
    <w:multiLevelType w:val="multilevel"/>
    <w:tmpl w:val="63EAA0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4"/>
    <w:rsid w:val="00005EB5"/>
    <w:rsid w:val="000238C4"/>
    <w:rsid w:val="00060C3E"/>
    <w:rsid w:val="0007345D"/>
    <w:rsid w:val="000900CE"/>
    <w:rsid w:val="000936E7"/>
    <w:rsid w:val="000A0BF8"/>
    <w:rsid w:val="000A7988"/>
    <w:rsid w:val="000B40A4"/>
    <w:rsid w:val="00143E70"/>
    <w:rsid w:val="00163531"/>
    <w:rsid w:val="001B1A61"/>
    <w:rsid w:val="001B3807"/>
    <w:rsid w:val="001B739F"/>
    <w:rsid w:val="001F07A3"/>
    <w:rsid w:val="001F3185"/>
    <w:rsid w:val="00201C37"/>
    <w:rsid w:val="0021085B"/>
    <w:rsid w:val="00223BB6"/>
    <w:rsid w:val="0025269D"/>
    <w:rsid w:val="00255FAA"/>
    <w:rsid w:val="00260AEA"/>
    <w:rsid w:val="00265B31"/>
    <w:rsid w:val="002764BA"/>
    <w:rsid w:val="00297DF4"/>
    <w:rsid w:val="002A7F4E"/>
    <w:rsid w:val="002B4964"/>
    <w:rsid w:val="002B6B1D"/>
    <w:rsid w:val="002B7EEF"/>
    <w:rsid w:val="002B7FB6"/>
    <w:rsid w:val="002D2B22"/>
    <w:rsid w:val="002F4C30"/>
    <w:rsid w:val="002F7A0B"/>
    <w:rsid w:val="00304AC9"/>
    <w:rsid w:val="0030711D"/>
    <w:rsid w:val="003136FD"/>
    <w:rsid w:val="00376185"/>
    <w:rsid w:val="003859A9"/>
    <w:rsid w:val="003B294C"/>
    <w:rsid w:val="003F54D6"/>
    <w:rsid w:val="00416904"/>
    <w:rsid w:val="0043692F"/>
    <w:rsid w:val="00463676"/>
    <w:rsid w:val="0049111C"/>
    <w:rsid w:val="004B5975"/>
    <w:rsid w:val="004D27B5"/>
    <w:rsid w:val="004F0801"/>
    <w:rsid w:val="004F540E"/>
    <w:rsid w:val="005044BA"/>
    <w:rsid w:val="00506889"/>
    <w:rsid w:val="00517401"/>
    <w:rsid w:val="00532E52"/>
    <w:rsid w:val="00537105"/>
    <w:rsid w:val="005511E4"/>
    <w:rsid w:val="00572287"/>
    <w:rsid w:val="005950C9"/>
    <w:rsid w:val="005A49D2"/>
    <w:rsid w:val="005B14FC"/>
    <w:rsid w:val="005B300F"/>
    <w:rsid w:val="005C6DF6"/>
    <w:rsid w:val="005C7487"/>
    <w:rsid w:val="005E040C"/>
    <w:rsid w:val="005F13DF"/>
    <w:rsid w:val="005F41B9"/>
    <w:rsid w:val="00604160"/>
    <w:rsid w:val="006120D2"/>
    <w:rsid w:val="006562FE"/>
    <w:rsid w:val="006578F5"/>
    <w:rsid w:val="00661A37"/>
    <w:rsid w:val="006818B7"/>
    <w:rsid w:val="006932AD"/>
    <w:rsid w:val="00695E2B"/>
    <w:rsid w:val="006B4701"/>
    <w:rsid w:val="006D37B2"/>
    <w:rsid w:val="006F26CF"/>
    <w:rsid w:val="00701256"/>
    <w:rsid w:val="00704A08"/>
    <w:rsid w:val="00724FE6"/>
    <w:rsid w:val="00725807"/>
    <w:rsid w:val="0074250C"/>
    <w:rsid w:val="00744FA1"/>
    <w:rsid w:val="00766DA2"/>
    <w:rsid w:val="007A77F9"/>
    <w:rsid w:val="007B7EB3"/>
    <w:rsid w:val="007D2220"/>
    <w:rsid w:val="007D4205"/>
    <w:rsid w:val="007E1628"/>
    <w:rsid w:val="007F5682"/>
    <w:rsid w:val="00804CE7"/>
    <w:rsid w:val="00810FAC"/>
    <w:rsid w:val="00815FCB"/>
    <w:rsid w:val="0085355A"/>
    <w:rsid w:val="00864351"/>
    <w:rsid w:val="008E3F48"/>
    <w:rsid w:val="009336E6"/>
    <w:rsid w:val="00960BEC"/>
    <w:rsid w:val="00992036"/>
    <w:rsid w:val="00A00B73"/>
    <w:rsid w:val="00A04E6A"/>
    <w:rsid w:val="00A10B28"/>
    <w:rsid w:val="00A16997"/>
    <w:rsid w:val="00A62E78"/>
    <w:rsid w:val="00A67883"/>
    <w:rsid w:val="00A96E4E"/>
    <w:rsid w:val="00AC17C5"/>
    <w:rsid w:val="00AC4602"/>
    <w:rsid w:val="00AD32B8"/>
    <w:rsid w:val="00AE1930"/>
    <w:rsid w:val="00AE71BD"/>
    <w:rsid w:val="00B151DE"/>
    <w:rsid w:val="00B415F3"/>
    <w:rsid w:val="00B4683D"/>
    <w:rsid w:val="00B474ED"/>
    <w:rsid w:val="00B67DD3"/>
    <w:rsid w:val="00B71214"/>
    <w:rsid w:val="00B91615"/>
    <w:rsid w:val="00BB1E6F"/>
    <w:rsid w:val="00BB6120"/>
    <w:rsid w:val="00BC7477"/>
    <w:rsid w:val="00C03FAF"/>
    <w:rsid w:val="00C165CD"/>
    <w:rsid w:val="00C30295"/>
    <w:rsid w:val="00C67ACE"/>
    <w:rsid w:val="00C90FE5"/>
    <w:rsid w:val="00C9411A"/>
    <w:rsid w:val="00CB60C3"/>
    <w:rsid w:val="00CE2868"/>
    <w:rsid w:val="00CF4DCC"/>
    <w:rsid w:val="00D16612"/>
    <w:rsid w:val="00D9534F"/>
    <w:rsid w:val="00DB4A88"/>
    <w:rsid w:val="00DE0D8C"/>
    <w:rsid w:val="00DF1D89"/>
    <w:rsid w:val="00E211D2"/>
    <w:rsid w:val="00E332E9"/>
    <w:rsid w:val="00E413D5"/>
    <w:rsid w:val="00E65D46"/>
    <w:rsid w:val="00EB3520"/>
    <w:rsid w:val="00EE233B"/>
    <w:rsid w:val="00EE75C0"/>
    <w:rsid w:val="00EF65A6"/>
    <w:rsid w:val="00F101EE"/>
    <w:rsid w:val="00F321D5"/>
    <w:rsid w:val="00F37CE2"/>
    <w:rsid w:val="00F954A1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9463"/>
  <w15:chartTrackingRefBased/>
  <w15:docId w15:val="{2F0F6870-7B7E-40FC-88DA-20CAAA6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0C3"/>
    <w:pPr>
      <w:ind w:left="720"/>
      <w:contextualSpacing/>
    </w:pPr>
  </w:style>
  <w:style w:type="paragraph" w:styleId="a5">
    <w:name w:val="Body Text"/>
    <w:aliases w:val="бпОсновной текст,Body Text Char,body text"/>
    <w:basedOn w:val="a"/>
    <w:link w:val="a6"/>
    <w:uiPriority w:val="99"/>
    <w:rsid w:val="00AC460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aliases w:val="бпОсновной текст Знак,Body Text Char Знак,body text Знак"/>
    <w:basedOn w:val="a0"/>
    <w:link w:val="a5"/>
    <w:uiPriority w:val="99"/>
    <w:rsid w:val="00AC46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60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BEC"/>
  </w:style>
  <w:style w:type="paragraph" w:styleId="a9">
    <w:name w:val="footer"/>
    <w:basedOn w:val="a"/>
    <w:link w:val="aa"/>
    <w:uiPriority w:val="99"/>
    <w:unhideWhenUsed/>
    <w:rsid w:val="0096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BEC"/>
  </w:style>
  <w:style w:type="character" w:styleId="ab">
    <w:name w:val="Hyperlink"/>
    <w:basedOn w:val="a0"/>
    <w:uiPriority w:val="99"/>
    <w:rsid w:val="001B1A61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4DCF051E74CF92A50D2FEA43A68CA12F6E2614949E448F85942BBCFB23BEA57A8199FF78800C51E2B8C5C363D27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5AF6-AC38-475B-BD42-C4246603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17101</Words>
  <Characters>97479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2022-07-28T09:00:00Z</dcterms:created>
  <dcterms:modified xsi:type="dcterms:W3CDTF">2022-09-05T08:05:00Z</dcterms:modified>
</cp:coreProperties>
</file>